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21" w:rsidRDefault="00487821" w:rsidP="00E26AC7">
      <w:pPr>
        <w:spacing w:after="0" w:line="240" w:lineRule="auto"/>
        <w:rPr>
          <w:rFonts w:ascii="Gisha" w:hAnsi="Gisha" w:cs="Gisha"/>
          <w:sz w:val="14"/>
          <w:szCs w:val="14"/>
        </w:rPr>
      </w:pPr>
    </w:p>
    <w:p w:rsidR="00E8097C" w:rsidRDefault="00E8097C" w:rsidP="00E8097C">
      <w:pPr>
        <w:tabs>
          <w:tab w:val="left" w:pos="4962"/>
          <w:tab w:val="left" w:pos="6521"/>
        </w:tabs>
        <w:spacing w:after="0" w:line="240" w:lineRule="auto"/>
        <w:rPr>
          <w:rFonts w:ascii="Gisha" w:hAnsi="Gisha" w:cs="Gisha"/>
          <w:sz w:val="14"/>
          <w:szCs w:val="14"/>
        </w:rPr>
      </w:pPr>
    </w:p>
    <w:p w:rsidR="00187053" w:rsidRDefault="00187053" w:rsidP="00E8097C">
      <w:pPr>
        <w:tabs>
          <w:tab w:val="left" w:pos="4962"/>
          <w:tab w:val="left" w:pos="6521"/>
        </w:tabs>
        <w:spacing w:after="0" w:line="240" w:lineRule="auto"/>
        <w:rPr>
          <w:rFonts w:ascii="Gisha" w:hAnsi="Gisha" w:cs="Gisha"/>
          <w:sz w:val="14"/>
          <w:szCs w:val="14"/>
        </w:rPr>
      </w:pPr>
    </w:p>
    <w:p w:rsidR="00E8097C" w:rsidRDefault="00E8097C" w:rsidP="00E8097C">
      <w:pPr>
        <w:tabs>
          <w:tab w:val="left" w:pos="4962"/>
          <w:tab w:val="left" w:pos="6521"/>
        </w:tabs>
        <w:spacing w:after="0" w:line="240" w:lineRule="auto"/>
        <w:rPr>
          <w:rFonts w:ascii="Gisha" w:hAnsi="Gisha" w:cs="Gisha"/>
          <w:sz w:val="14"/>
          <w:szCs w:val="14"/>
        </w:rPr>
      </w:pPr>
    </w:p>
    <w:p w:rsidR="00C55E51" w:rsidRDefault="00C55E51" w:rsidP="00E8097C">
      <w:pPr>
        <w:tabs>
          <w:tab w:val="left" w:pos="4962"/>
          <w:tab w:val="left" w:pos="6521"/>
        </w:tabs>
        <w:spacing w:after="0" w:line="240" w:lineRule="auto"/>
        <w:rPr>
          <w:rFonts w:ascii="Gisha" w:hAnsi="Gisha" w:cs="Gisha"/>
          <w:sz w:val="14"/>
          <w:szCs w:val="14"/>
        </w:rPr>
      </w:pPr>
    </w:p>
    <w:p w:rsidR="00C55E51" w:rsidRDefault="00C55E51" w:rsidP="00E8097C">
      <w:pPr>
        <w:tabs>
          <w:tab w:val="left" w:pos="4962"/>
          <w:tab w:val="left" w:pos="6521"/>
        </w:tabs>
        <w:spacing w:after="0" w:line="240" w:lineRule="auto"/>
        <w:rPr>
          <w:rFonts w:ascii="Gisha" w:hAnsi="Gisha" w:cs="Gisha"/>
          <w:sz w:val="14"/>
          <w:szCs w:val="14"/>
        </w:rPr>
      </w:pPr>
    </w:p>
    <w:p w:rsidR="00DE17D5" w:rsidRDefault="00487821" w:rsidP="00464C55">
      <w:pPr>
        <w:tabs>
          <w:tab w:val="left" w:pos="4962"/>
          <w:tab w:val="left" w:pos="6521"/>
        </w:tabs>
        <w:spacing w:after="0" w:line="240" w:lineRule="auto"/>
        <w:jc w:val="both"/>
        <w:rPr>
          <w:rFonts w:ascii="Gisha" w:hAnsi="Gisha" w:cs="Gisha"/>
          <w:b/>
          <w:smallCaps/>
          <w:sz w:val="24"/>
          <w:szCs w:val="24"/>
        </w:rPr>
      </w:pPr>
      <w:r>
        <w:rPr>
          <w:rFonts w:ascii="Gisha" w:hAnsi="Gisha" w:cs="Gisha"/>
          <w:sz w:val="14"/>
          <w:szCs w:val="14"/>
        </w:rPr>
        <w:t xml:space="preserve"> </w:t>
      </w:r>
      <w:r w:rsidR="00A94A29">
        <w:rPr>
          <w:rFonts w:ascii="Gisha" w:hAnsi="Gisha" w:cs="Gisha"/>
          <w:b/>
          <w:smallCaps/>
          <w:sz w:val="24"/>
          <w:szCs w:val="24"/>
        </w:rPr>
        <w:t>XIII</w:t>
      </w:r>
      <w:r w:rsidR="00E8097C">
        <w:rPr>
          <w:rFonts w:ascii="Gisha" w:hAnsi="Gisha" w:cs="Gisha"/>
          <w:b/>
          <w:smallCaps/>
          <w:sz w:val="24"/>
          <w:szCs w:val="24"/>
        </w:rPr>
        <w:t>.-</w:t>
      </w:r>
      <w:r w:rsidR="00A94A29">
        <w:rPr>
          <w:rFonts w:ascii="Gisha" w:hAnsi="Gisha" w:cs="Gisha"/>
          <w:b/>
          <w:smallCaps/>
          <w:sz w:val="24"/>
          <w:szCs w:val="24"/>
        </w:rPr>
        <w:t xml:space="preserve"> INFORME CAUTRIMESTRAL DE LAS AUDITORIAS Y OTRAS ACCIONES DE REVISIÓN EN TÉRMINOS NO CUANTIFICABLES</w:t>
      </w:r>
      <w:r w:rsidR="00945148">
        <w:rPr>
          <w:rFonts w:ascii="Gisha" w:hAnsi="Gisha" w:cs="Gisha"/>
          <w:b/>
          <w:smallCaps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Spec="center" w:tblpY="321"/>
        <w:tblW w:w="10383" w:type="dxa"/>
        <w:tblLook w:val="04A0" w:firstRow="1" w:lastRow="0" w:firstColumn="1" w:lastColumn="0" w:noHBand="0" w:noVBand="1"/>
      </w:tblPr>
      <w:tblGrid>
        <w:gridCol w:w="3653"/>
        <w:gridCol w:w="1026"/>
        <w:gridCol w:w="2409"/>
        <w:gridCol w:w="3295"/>
      </w:tblGrid>
      <w:tr w:rsidR="007C3E89" w:rsidTr="00324DB2">
        <w:trPr>
          <w:trHeight w:val="1195"/>
        </w:trPr>
        <w:tc>
          <w:tcPr>
            <w:tcW w:w="3653" w:type="dxa"/>
            <w:shd w:val="clear" w:color="auto" w:fill="F2F2F2" w:themeFill="background1" w:themeFillShade="F2"/>
            <w:vAlign w:val="center"/>
          </w:tcPr>
          <w:p w:rsidR="007C3E89" w:rsidRPr="00324DB2" w:rsidRDefault="007C3E89" w:rsidP="00324DB2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24DB2">
              <w:rPr>
                <w:rFonts w:ascii="Gisha" w:hAnsi="Gisha" w:cs="Gisha"/>
                <w:b/>
                <w:sz w:val="20"/>
                <w:szCs w:val="20"/>
              </w:rPr>
              <w:t>Número y tipo de Auditoría realizada en el ejercicio presupuestario respectivo, y órgano que la realizó.</w:t>
            </w:r>
          </w:p>
          <w:p w:rsidR="007C3E89" w:rsidRPr="00324DB2" w:rsidRDefault="007C3E89" w:rsidP="00324DB2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C3E89" w:rsidRPr="00324DB2" w:rsidRDefault="007C3E89" w:rsidP="00324DB2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24DB2">
              <w:rPr>
                <w:rFonts w:ascii="Gisha" w:hAnsi="Gisha" w:cs="Gisha"/>
                <w:b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C3E89" w:rsidRPr="00324DB2" w:rsidRDefault="007C3E89" w:rsidP="00324DB2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24DB2">
              <w:rPr>
                <w:rFonts w:ascii="Gisha" w:hAnsi="Gisha" w:cs="Gisha"/>
                <w:b/>
                <w:sz w:val="20"/>
                <w:szCs w:val="20"/>
              </w:rPr>
              <w:t>Número total de observaciones por cada rubro sujeto a revisión y las sanciones o medidas correctivas impuestas.</w:t>
            </w:r>
          </w:p>
        </w:tc>
        <w:tc>
          <w:tcPr>
            <w:tcW w:w="3295" w:type="dxa"/>
            <w:shd w:val="clear" w:color="auto" w:fill="F2F2F2" w:themeFill="background1" w:themeFillShade="F2"/>
            <w:vAlign w:val="center"/>
          </w:tcPr>
          <w:p w:rsidR="007C3E89" w:rsidRPr="00324DB2" w:rsidRDefault="007C3E89" w:rsidP="00324DB2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24DB2">
              <w:rPr>
                <w:rFonts w:ascii="Gisha" w:hAnsi="Gisha" w:cs="Gisha"/>
                <w:b/>
                <w:sz w:val="20"/>
                <w:szCs w:val="20"/>
              </w:rPr>
              <w:t>Seguimiento de los resultados y total de aclaraciones efectuadas por el Sujeto Obligado.</w:t>
            </w:r>
          </w:p>
        </w:tc>
      </w:tr>
      <w:tr w:rsidR="007C3E89" w:rsidTr="007C3E89">
        <w:trPr>
          <w:trHeight w:val="286"/>
        </w:trPr>
        <w:tc>
          <w:tcPr>
            <w:tcW w:w="10383" w:type="dxa"/>
            <w:gridSpan w:val="4"/>
          </w:tcPr>
          <w:p w:rsidR="007C3E89" w:rsidRPr="003554EB" w:rsidRDefault="007C3E89" w:rsidP="007C3E8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3554EB">
              <w:rPr>
                <w:rFonts w:ascii="Gisha" w:hAnsi="Gisha" w:cs="Gisha"/>
                <w:b/>
                <w:sz w:val="24"/>
                <w:szCs w:val="24"/>
              </w:rPr>
              <w:t>PRIMER CUATRIMESTRE (ENERO-ABRIL)</w:t>
            </w:r>
            <w:r w:rsidR="002717BC">
              <w:rPr>
                <w:rFonts w:ascii="Gisha" w:hAnsi="Gisha" w:cs="Gisha"/>
                <w:b/>
                <w:sz w:val="24"/>
                <w:szCs w:val="24"/>
              </w:rPr>
              <w:t xml:space="preserve"> </w:t>
            </w:r>
            <w:r w:rsidRPr="003554EB">
              <w:rPr>
                <w:rFonts w:ascii="Gisha" w:hAnsi="Gisha" w:cs="Gisha"/>
                <w:b/>
                <w:sz w:val="24"/>
                <w:szCs w:val="24"/>
              </w:rPr>
              <w:t>2016</w:t>
            </w:r>
          </w:p>
        </w:tc>
      </w:tr>
      <w:tr w:rsidR="007C3E89" w:rsidTr="007C3E89">
        <w:trPr>
          <w:trHeight w:val="286"/>
        </w:trPr>
        <w:tc>
          <w:tcPr>
            <w:tcW w:w="3653" w:type="dxa"/>
          </w:tcPr>
          <w:p w:rsidR="007C3E89" w:rsidRPr="003554EB" w:rsidRDefault="007C3E89" w:rsidP="007C3E89">
            <w:pPr>
              <w:rPr>
                <w:rFonts w:ascii="Gisha" w:hAnsi="Gisha" w:cs="Gisha"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  <w:tc>
          <w:tcPr>
            <w:tcW w:w="1026" w:type="dxa"/>
          </w:tcPr>
          <w:p w:rsidR="007C3E89" w:rsidRPr="003554EB" w:rsidRDefault="00C55E51" w:rsidP="007C3E89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  <w:tc>
          <w:tcPr>
            <w:tcW w:w="2409" w:type="dxa"/>
          </w:tcPr>
          <w:p w:rsidR="007C3E89" w:rsidRPr="003554EB" w:rsidRDefault="00C55E51" w:rsidP="007C3E89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  <w:tc>
          <w:tcPr>
            <w:tcW w:w="3295" w:type="dxa"/>
          </w:tcPr>
          <w:p w:rsidR="007C3E89" w:rsidRPr="003554EB" w:rsidRDefault="00C55E51" w:rsidP="007C3E89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</w:tr>
      <w:tr w:rsidR="007C3E89" w:rsidTr="007C3E89">
        <w:trPr>
          <w:trHeight w:val="286"/>
        </w:trPr>
        <w:tc>
          <w:tcPr>
            <w:tcW w:w="10383" w:type="dxa"/>
            <w:gridSpan w:val="4"/>
          </w:tcPr>
          <w:p w:rsidR="007C3E89" w:rsidRPr="003554EB" w:rsidRDefault="007C3E89" w:rsidP="007C3E8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3554EB">
              <w:rPr>
                <w:rFonts w:ascii="Gisha" w:hAnsi="Gisha" w:cs="Gisha"/>
                <w:b/>
                <w:sz w:val="24"/>
                <w:szCs w:val="24"/>
              </w:rPr>
              <w:t>SEGUNDO CUATRIMESTRE (MAYO-AGOSTO) 2016</w:t>
            </w:r>
          </w:p>
        </w:tc>
      </w:tr>
      <w:tr w:rsidR="007C3E89" w:rsidTr="007C3E89">
        <w:trPr>
          <w:trHeight w:val="1195"/>
        </w:trPr>
        <w:tc>
          <w:tcPr>
            <w:tcW w:w="3653" w:type="dxa"/>
          </w:tcPr>
          <w:p w:rsidR="007C3E89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AUDITORÍA FINANCIERA-ADMINISTRATIVA Y DE EVALUACIÓN DE DESEMPEÑO.</w:t>
            </w:r>
          </w:p>
          <w:p w:rsidR="007C3E89" w:rsidRPr="003554EB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  <w:r w:rsidRPr="003554EB">
              <w:rPr>
                <w:rFonts w:ascii="Gisha" w:hAnsi="Gisha" w:cs="Gisha"/>
                <w:sz w:val="20"/>
                <w:szCs w:val="20"/>
              </w:rPr>
              <w:t>Orden de Auditoría</w:t>
            </w:r>
            <w:r>
              <w:rPr>
                <w:rFonts w:ascii="Gisha" w:hAnsi="Gisha" w:cs="Gisha"/>
                <w:sz w:val="20"/>
                <w:szCs w:val="20"/>
              </w:rPr>
              <w:t>:</w:t>
            </w:r>
            <w:r w:rsidRPr="003554EB"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 w:rsidRPr="007C3E89">
              <w:rPr>
                <w:rFonts w:ascii="Gisha" w:hAnsi="Gisha" w:cs="Gisha"/>
                <w:b/>
                <w:sz w:val="20"/>
                <w:szCs w:val="20"/>
              </w:rPr>
              <w:t>SCyTG</w:t>
            </w:r>
            <w:proofErr w:type="spellEnd"/>
            <w:r w:rsidRPr="007C3E89">
              <w:rPr>
                <w:rFonts w:ascii="Gisha" w:hAnsi="Gisha" w:cs="Gisha"/>
                <w:b/>
                <w:sz w:val="20"/>
                <w:szCs w:val="20"/>
              </w:rPr>
              <w:t>/SA/DGCG/OA/015/2016</w:t>
            </w:r>
          </w:p>
          <w:p w:rsidR="007C3E89" w:rsidRPr="003554EB" w:rsidRDefault="002717BC" w:rsidP="007C3E89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d</w:t>
            </w:r>
            <w:r w:rsidR="007C3E89" w:rsidRPr="003554EB">
              <w:rPr>
                <w:rFonts w:ascii="Gisha" w:hAnsi="Gisha" w:cs="Gisha"/>
                <w:sz w:val="20"/>
                <w:szCs w:val="20"/>
              </w:rPr>
              <w:t xml:space="preserve">e la Secretaría de Contraloría y  </w:t>
            </w:r>
          </w:p>
          <w:p w:rsidR="007C3E89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  <w:r w:rsidRPr="003554EB">
              <w:rPr>
                <w:rFonts w:ascii="Gisha" w:hAnsi="Gisha" w:cs="Gisha"/>
                <w:sz w:val="20"/>
                <w:szCs w:val="20"/>
              </w:rPr>
              <w:t>Transparencia Gubernamental</w:t>
            </w:r>
            <w:r>
              <w:rPr>
                <w:rFonts w:ascii="Gisha" w:hAnsi="Gisha" w:cs="Gisha"/>
                <w:sz w:val="20"/>
                <w:szCs w:val="20"/>
              </w:rPr>
              <w:t>.</w:t>
            </w:r>
          </w:p>
          <w:p w:rsidR="007C3E89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Para revisión de los </w:t>
            </w:r>
            <w:r w:rsidR="00324DB2">
              <w:rPr>
                <w:rFonts w:ascii="Gisha" w:hAnsi="Gisha" w:cs="Gisha"/>
                <w:sz w:val="20"/>
                <w:szCs w:val="20"/>
              </w:rPr>
              <w:t>periodos</w:t>
            </w:r>
            <w:r>
              <w:rPr>
                <w:rFonts w:ascii="Gisha" w:hAnsi="Gisha" w:cs="Gisha"/>
                <w:sz w:val="20"/>
                <w:szCs w:val="20"/>
              </w:rPr>
              <w:t xml:space="preserve"> del </w:t>
            </w:r>
          </w:p>
          <w:p w:rsidR="007C3E89" w:rsidRPr="00017727" w:rsidRDefault="007C3E89" w:rsidP="007C3E8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0"/>
                <w:szCs w:val="20"/>
              </w:rPr>
              <w:t>01 de abril al 31 de diciembre 2015 y del 01 de enero al 31 de julio 2016</w:t>
            </w:r>
          </w:p>
          <w:p w:rsidR="007C3E89" w:rsidRPr="003554EB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026" w:type="dxa"/>
          </w:tcPr>
          <w:p w:rsidR="007C3E89" w:rsidRPr="007C3E89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  <w:r w:rsidRPr="007C3E89">
              <w:rPr>
                <w:rFonts w:ascii="Gisha" w:hAnsi="Gisha" w:cs="Gisha"/>
                <w:sz w:val="20"/>
                <w:szCs w:val="20"/>
              </w:rPr>
              <w:t>26 de agosto del 2016.</w:t>
            </w:r>
          </w:p>
        </w:tc>
        <w:tc>
          <w:tcPr>
            <w:tcW w:w="2409" w:type="dxa"/>
          </w:tcPr>
          <w:p w:rsidR="007C3E89" w:rsidRPr="007C3E89" w:rsidRDefault="007C3E89" w:rsidP="007C3E89">
            <w:pPr>
              <w:rPr>
                <w:rFonts w:ascii="Gisha" w:hAnsi="Gisha" w:cs="Gisha"/>
                <w:sz w:val="20"/>
                <w:szCs w:val="20"/>
              </w:rPr>
            </w:pPr>
            <w:r w:rsidRPr="007C3E89">
              <w:rPr>
                <w:rFonts w:ascii="Gisha" w:hAnsi="Gisha" w:cs="Gisha"/>
                <w:sz w:val="20"/>
                <w:szCs w:val="20"/>
              </w:rPr>
              <w:t>EN ESPERA DE RESULTADOS</w:t>
            </w:r>
          </w:p>
        </w:tc>
        <w:tc>
          <w:tcPr>
            <w:tcW w:w="3295" w:type="dxa"/>
          </w:tcPr>
          <w:p w:rsidR="007C3E89" w:rsidRPr="007C3E89" w:rsidRDefault="007C3E89" w:rsidP="007C3E89">
            <w:pPr>
              <w:rPr>
                <w:rFonts w:ascii="Gisha" w:hAnsi="Gisha" w:cs="Gisha"/>
                <w:sz w:val="24"/>
                <w:szCs w:val="24"/>
              </w:rPr>
            </w:pPr>
            <w:r w:rsidRPr="007C3E89">
              <w:rPr>
                <w:rFonts w:ascii="Gisha" w:hAnsi="Gisha" w:cs="Gisha"/>
                <w:sz w:val="20"/>
                <w:szCs w:val="20"/>
              </w:rPr>
              <w:t>EN ESPERA DE RESULTADOS</w:t>
            </w:r>
          </w:p>
        </w:tc>
      </w:tr>
      <w:tr w:rsidR="007C3E89" w:rsidTr="007C3E89">
        <w:trPr>
          <w:trHeight w:val="286"/>
        </w:trPr>
        <w:tc>
          <w:tcPr>
            <w:tcW w:w="10383" w:type="dxa"/>
            <w:gridSpan w:val="4"/>
          </w:tcPr>
          <w:p w:rsidR="007C3E89" w:rsidRPr="003554EB" w:rsidRDefault="007C3E89" w:rsidP="007C3E8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3554EB">
              <w:rPr>
                <w:rFonts w:ascii="Gisha" w:hAnsi="Gisha" w:cs="Gisha"/>
                <w:b/>
                <w:sz w:val="24"/>
                <w:szCs w:val="24"/>
              </w:rPr>
              <w:t>TRECER CUATRIMESTRE (SEPTIEMBRE-DICIEMBRE) 2016</w:t>
            </w:r>
          </w:p>
        </w:tc>
      </w:tr>
      <w:tr w:rsidR="007C3E89" w:rsidTr="007C3E89">
        <w:trPr>
          <w:trHeight w:val="286"/>
        </w:trPr>
        <w:tc>
          <w:tcPr>
            <w:tcW w:w="3653" w:type="dxa"/>
          </w:tcPr>
          <w:p w:rsidR="007C3E89" w:rsidRPr="003554EB" w:rsidRDefault="007C3E89" w:rsidP="007C3E89">
            <w:pPr>
              <w:rPr>
                <w:rFonts w:ascii="Gisha" w:hAnsi="Gisha" w:cs="Gisha"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  <w:tc>
          <w:tcPr>
            <w:tcW w:w="1026" w:type="dxa"/>
          </w:tcPr>
          <w:p w:rsidR="007C3E89" w:rsidRPr="003554EB" w:rsidRDefault="00C55E51" w:rsidP="007C3E89">
            <w:pPr>
              <w:rPr>
                <w:rFonts w:ascii="Gisha" w:hAnsi="Gisha" w:cs="Gisha"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  <w:tc>
          <w:tcPr>
            <w:tcW w:w="2409" w:type="dxa"/>
          </w:tcPr>
          <w:p w:rsidR="007C3E89" w:rsidRPr="003554EB" w:rsidRDefault="00C55E51" w:rsidP="007C3E89">
            <w:pPr>
              <w:rPr>
                <w:rFonts w:ascii="Gisha" w:hAnsi="Gisha" w:cs="Gisha"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  <w:tc>
          <w:tcPr>
            <w:tcW w:w="3295" w:type="dxa"/>
          </w:tcPr>
          <w:p w:rsidR="007C3E89" w:rsidRPr="003554EB" w:rsidRDefault="00C55E51" w:rsidP="007C3E89">
            <w:pPr>
              <w:rPr>
                <w:rFonts w:ascii="Gisha" w:hAnsi="Gisha" w:cs="Gisha"/>
                <w:sz w:val="24"/>
                <w:szCs w:val="24"/>
              </w:rPr>
            </w:pPr>
            <w:r w:rsidRPr="003554EB">
              <w:rPr>
                <w:rFonts w:ascii="Gisha" w:hAnsi="Gisha" w:cs="Gisha"/>
                <w:sz w:val="24"/>
                <w:szCs w:val="24"/>
              </w:rPr>
              <w:t>N.A.</w:t>
            </w:r>
          </w:p>
        </w:tc>
      </w:tr>
    </w:tbl>
    <w:p w:rsidR="00464C55" w:rsidRDefault="00464C55" w:rsidP="00464C55">
      <w:pPr>
        <w:tabs>
          <w:tab w:val="left" w:pos="4962"/>
          <w:tab w:val="left" w:pos="6521"/>
        </w:tabs>
        <w:spacing w:after="0" w:line="240" w:lineRule="auto"/>
        <w:jc w:val="both"/>
        <w:rPr>
          <w:rFonts w:ascii="Gisha" w:hAnsi="Gisha" w:cs="Gisha"/>
          <w:b/>
          <w:smallCaps/>
          <w:sz w:val="24"/>
          <w:szCs w:val="24"/>
        </w:rPr>
      </w:pPr>
      <w:bookmarkStart w:id="0" w:name="_GoBack"/>
      <w:bookmarkEnd w:id="0"/>
    </w:p>
    <w:p w:rsidR="00C55E51" w:rsidRDefault="00C55E51" w:rsidP="00464C55">
      <w:pPr>
        <w:tabs>
          <w:tab w:val="left" w:pos="4962"/>
          <w:tab w:val="left" w:pos="6521"/>
        </w:tabs>
        <w:spacing w:after="0" w:line="240" w:lineRule="auto"/>
        <w:jc w:val="both"/>
        <w:rPr>
          <w:rFonts w:ascii="Gisha" w:hAnsi="Gisha" w:cs="Gisha"/>
          <w:b/>
          <w:smallCaps/>
          <w:sz w:val="24"/>
          <w:szCs w:val="24"/>
        </w:rPr>
      </w:pPr>
    </w:p>
    <w:p w:rsidR="00C55E51" w:rsidRDefault="00C55E51" w:rsidP="00464C55">
      <w:pPr>
        <w:tabs>
          <w:tab w:val="left" w:pos="4962"/>
          <w:tab w:val="left" w:pos="6521"/>
        </w:tabs>
        <w:spacing w:after="0" w:line="240" w:lineRule="auto"/>
        <w:jc w:val="both"/>
        <w:rPr>
          <w:rFonts w:ascii="Gisha" w:hAnsi="Gisha" w:cs="Gisha"/>
          <w:b/>
          <w:smallCaps/>
          <w:sz w:val="24"/>
          <w:szCs w:val="24"/>
        </w:rPr>
      </w:pPr>
    </w:p>
    <w:p w:rsidR="00BB215B" w:rsidRDefault="00BB215B" w:rsidP="00E04659">
      <w:pPr>
        <w:spacing w:after="0" w:line="240" w:lineRule="auto"/>
        <w:ind w:firstLine="709"/>
        <w:rPr>
          <w:rFonts w:ascii="Gisha" w:hAnsi="Gisha" w:cs="Gisha"/>
          <w:sz w:val="14"/>
          <w:szCs w:val="14"/>
        </w:rPr>
      </w:pPr>
    </w:p>
    <w:sectPr w:rsidR="00BB215B" w:rsidSect="00250FE0">
      <w:headerReference w:type="default" r:id="rId8"/>
      <w:footerReference w:type="default" r:id="rId9"/>
      <w:pgSz w:w="12240" w:h="15840" w:code="1"/>
      <w:pgMar w:top="1134" w:right="1077" w:bottom="1440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E1" w:rsidRDefault="009D56E1" w:rsidP="004108A8">
      <w:pPr>
        <w:spacing w:after="0" w:line="240" w:lineRule="auto"/>
      </w:pPr>
      <w:r>
        <w:separator/>
      </w:r>
    </w:p>
  </w:endnote>
  <w:endnote w:type="continuationSeparator" w:id="0">
    <w:p w:rsidR="009D56E1" w:rsidRDefault="009D56E1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DD" w:rsidRDefault="009D56E1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.5pt;margin-top:-24.4pt;width:487.45pt;height:30.7pt;z-index:-251656704;mso-width-relative:margin;mso-height-relative:margin" filled="f" stroked="f">
          <v:textbox style="mso-next-textbox:#_x0000_s2054">
            <w:txbxContent>
              <w:p w:rsidR="003311DD" w:rsidRPr="00250FE0" w:rsidRDefault="003311DD" w:rsidP="00B53FED">
                <w:pPr>
                  <w:spacing w:after="0" w:line="240" w:lineRule="exact"/>
                  <w:jc w:val="center"/>
                  <w:rPr>
                    <w:rFonts w:ascii="Arial" w:hAnsi="Arial" w:cs="Arial"/>
                    <w:b/>
                  </w:rPr>
                </w:pPr>
                <w:r w:rsidRPr="00250FE0">
                  <w:rPr>
                    <w:rFonts w:ascii="Arial" w:hAnsi="Arial" w:cs="Arial"/>
                    <w:b/>
                  </w:rPr>
                  <w:t>Instituto Guerrerense para la Atención Integral de las Personas Adultas Mayores</w:t>
                </w:r>
              </w:p>
              <w:p w:rsidR="003311DD" w:rsidRPr="007A6AC7" w:rsidRDefault="003311DD" w:rsidP="00B53FED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A6AC7">
                  <w:rPr>
                    <w:rFonts w:ascii="Arial" w:hAnsi="Arial" w:cs="Arial"/>
                    <w:b/>
                    <w:sz w:val="16"/>
                    <w:szCs w:val="16"/>
                  </w:rPr>
                  <w:t>Ignacio Zaragoza No. 38, Col. Centro, C.P. 39000</w:t>
                </w:r>
                <w:proofErr w:type="gramStart"/>
                <w:r w:rsidRPr="007A6AC7">
                  <w:rPr>
                    <w:rFonts w:ascii="Arial" w:hAnsi="Arial" w:cs="Arial"/>
                    <w:b/>
                    <w:sz w:val="16"/>
                    <w:szCs w:val="16"/>
                  </w:rPr>
                  <w:t>,Chilpancingo</w:t>
                </w:r>
                <w:proofErr w:type="gramEnd"/>
                <w:r w:rsidRPr="007A6AC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, Gro., Tel: 01 747 47 144 63 </w:t>
                </w:r>
                <w:proofErr w:type="spellStart"/>
                <w:r w:rsidRPr="007A6AC7">
                  <w:rPr>
                    <w:rFonts w:ascii="Arial" w:hAnsi="Arial" w:cs="Arial"/>
                    <w:b/>
                    <w:sz w:val="16"/>
                    <w:szCs w:val="16"/>
                  </w:rPr>
                  <w:t>ó</w:t>
                </w:r>
                <w:proofErr w:type="spellEnd"/>
                <w:r w:rsidRPr="007A6AC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47 144 65</w:t>
                </w:r>
              </w:p>
              <w:p w:rsidR="003311DD" w:rsidRPr="002417C3" w:rsidRDefault="003311DD" w:rsidP="00DE2F3D">
                <w:pPr>
                  <w:spacing w:line="240" w:lineRule="exact"/>
                </w:pPr>
              </w:p>
            </w:txbxContent>
          </v:textbox>
        </v:shape>
      </w:pict>
    </w:r>
    <w:r w:rsidR="003311DD">
      <w:rPr>
        <w:noProof/>
        <w:lang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-615315</wp:posOffset>
          </wp:positionV>
          <wp:extent cx="7148830" cy="346710"/>
          <wp:effectExtent l="19050" t="0" r="0" b="0"/>
          <wp:wrapSquare wrapText="bothSides"/>
          <wp:docPr id="7" name="1 Imagen" descr="PlecaTej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Teji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83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E1" w:rsidRDefault="009D56E1" w:rsidP="004108A8">
      <w:pPr>
        <w:spacing w:after="0" w:line="240" w:lineRule="auto"/>
      </w:pPr>
      <w:r>
        <w:separator/>
      </w:r>
    </w:p>
  </w:footnote>
  <w:footnote w:type="continuationSeparator" w:id="0">
    <w:p w:rsidR="009D56E1" w:rsidRDefault="009D56E1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DD" w:rsidRPr="007D57B7" w:rsidRDefault="00B369A8" w:rsidP="007D57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-240665</wp:posOffset>
          </wp:positionV>
          <wp:extent cx="1323975" cy="605155"/>
          <wp:effectExtent l="19050" t="0" r="9525" b="0"/>
          <wp:wrapSquare wrapText="bothSides"/>
          <wp:docPr id="1" name="0 Imagen" descr="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-358775</wp:posOffset>
          </wp:positionV>
          <wp:extent cx="704850" cy="771525"/>
          <wp:effectExtent l="19050" t="0" r="0" b="0"/>
          <wp:wrapSquare wrapText="bothSides"/>
          <wp:docPr id="5" name="Imagen 5" descr="igatipa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gatipam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9A8">
      <w:rPr>
        <w:noProof/>
        <w:lang w:eastAsia="es-MX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-240665</wp:posOffset>
          </wp:positionV>
          <wp:extent cx="1819275" cy="647700"/>
          <wp:effectExtent l="19050" t="0" r="9525" b="0"/>
          <wp:wrapSquare wrapText="bothSides"/>
          <wp:docPr id="9" name="7 Imagen" descr="guerrero-nos-necesita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rrero-nos-necesita-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6E1">
      <w:rPr>
        <w:rFonts w:ascii="Helvetica" w:hAnsi="Helvetica" w:cs="Helvetica"/>
        <w:noProof/>
        <w:color w:val="428BCA"/>
        <w:sz w:val="21"/>
        <w:szCs w:val="21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28.2pt;margin-top:37.35pt;width:559.45pt;height:.05pt;z-index:251661824;mso-position-horizontal-relative:text;mso-position-vertical-relative:text" o:connectortype="straight" strokecolor="#538135 [2409]" strokeweight="1.7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A5F"/>
    <w:multiLevelType w:val="hybridMultilevel"/>
    <w:tmpl w:val="2E002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F7C"/>
    <w:multiLevelType w:val="hybridMultilevel"/>
    <w:tmpl w:val="83B6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550"/>
    <w:multiLevelType w:val="hybridMultilevel"/>
    <w:tmpl w:val="271E0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A2769"/>
    <w:multiLevelType w:val="hybridMultilevel"/>
    <w:tmpl w:val="625E1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68F3"/>
    <w:multiLevelType w:val="hybridMultilevel"/>
    <w:tmpl w:val="E1504238"/>
    <w:lvl w:ilvl="0" w:tplc="080A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 w15:restartNumberingAfterBreak="0">
    <w:nsid w:val="5C380A91"/>
    <w:multiLevelType w:val="hybridMultilevel"/>
    <w:tmpl w:val="09CAE33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8105C1"/>
    <w:multiLevelType w:val="hybridMultilevel"/>
    <w:tmpl w:val="CEAC5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A8183C"/>
    <w:multiLevelType w:val="hybridMultilevel"/>
    <w:tmpl w:val="E232389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A92CBA"/>
    <w:multiLevelType w:val="hybridMultilevel"/>
    <w:tmpl w:val="22B4D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A5F26"/>
    <w:multiLevelType w:val="hybridMultilevel"/>
    <w:tmpl w:val="0B645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47"/>
    <w:rsid w:val="00003530"/>
    <w:rsid w:val="00007996"/>
    <w:rsid w:val="0001401B"/>
    <w:rsid w:val="00015598"/>
    <w:rsid w:val="0002399B"/>
    <w:rsid w:val="000244D8"/>
    <w:rsid w:val="0002660E"/>
    <w:rsid w:val="00030B03"/>
    <w:rsid w:val="00030D1B"/>
    <w:rsid w:val="000313C7"/>
    <w:rsid w:val="00035EF2"/>
    <w:rsid w:val="00036572"/>
    <w:rsid w:val="000420EF"/>
    <w:rsid w:val="00042118"/>
    <w:rsid w:val="000439C3"/>
    <w:rsid w:val="00050482"/>
    <w:rsid w:val="0005077D"/>
    <w:rsid w:val="00053D39"/>
    <w:rsid w:val="00054809"/>
    <w:rsid w:val="000563C2"/>
    <w:rsid w:val="000567AA"/>
    <w:rsid w:val="00061E1C"/>
    <w:rsid w:val="00072D5C"/>
    <w:rsid w:val="00073DC9"/>
    <w:rsid w:val="00074C2C"/>
    <w:rsid w:val="0008419A"/>
    <w:rsid w:val="000862A8"/>
    <w:rsid w:val="00086D8E"/>
    <w:rsid w:val="00090CDE"/>
    <w:rsid w:val="00094701"/>
    <w:rsid w:val="0009501F"/>
    <w:rsid w:val="000B53D5"/>
    <w:rsid w:val="000B69F8"/>
    <w:rsid w:val="000B73B0"/>
    <w:rsid w:val="000D02D7"/>
    <w:rsid w:val="000D0417"/>
    <w:rsid w:val="000D08C5"/>
    <w:rsid w:val="000D4F5C"/>
    <w:rsid w:val="000D79DD"/>
    <w:rsid w:val="000E5B2E"/>
    <w:rsid w:val="001017E8"/>
    <w:rsid w:val="00101F09"/>
    <w:rsid w:val="00102D23"/>
    <w:rsid w:val="00105527"/>
    <w:rsid w:val="00110932"/>
    <w:rsid w:val="00113863"/>
    <w:rsid w:val="00114B94"/>
    <w:rsid w:val="00122362"/>
    <w:rsid w:val="00122A25"/>
    <w:rsid w:val="00124351"/>
    <w:rsid w:val="00125BDF"/>
    <w:rsid w:val="00127B45"/>
    <w:rsid w:val="00131B77"/>
    <w:rsid w:val="00131C55"/>
    <w:rsid w:val="001325BF"/>
    <w:rsid w:val="00134B6B"/>
    <w:rsid w:val="001366A1"/>
    <w:rsid w:val="0013787C"/>
    <w:rsid w:val="001445E1"/>
    <w:rsid w:val="00144703"/>
    <w:rsid w:val="00145171"/>
    <w:rsid w:val="00147F81"/>
    <w:rsid w:val="001505E6"/>
    <w:rsid w:val="00151229"/>
    <w:rsid w:val="00154FA4"/>
    <w:rsid w:val="00161AA9"/>
    <w:rsid w:val="001640BC"/>
    <w:rsid w:val="0016538F"/>
    <w:rsid w:val="001756D4"/>
    <w:rsid w:val="00183988"/>
    <w:rsid w:val="0018680B"/>
    <w:rsid w:val="00187053"/>
    <w:rsid w:val="00191C23"/>
    <w:rsid w:val="0019464D"/>
    <w:rsid w:val="001A33AF"/>
    <w:rsid w:val="001A5E49"/>
    <w:rsid w:val="001A74F0"/>
    <w:rsid w:val="001B0050"/>
    <w:rsid w:val="001B43EB"/>
    <w:rsid w:val="001B5B97"/>
    <w:rsid w:val="001C4381"/>
    <w:rsid w:val="001C496C"/>
    <w:rsid w:val="001D7B29"/>
    <w:rsid w:val="001E0C61"/>
    <w:rsid w:val="001E2ACA"/>
    <w:rsid w:val="001E45E8"/>
    <w:rsid w:val="001E53B5"/>
    <w:rsid w:val="001F4938"/>
    <w:rsid w:val="001F5F85"/>
    <w:rsid w:val="001F603A"/>
    <w:rsid w:val="00212987"/>
    <w:rsid w:val="002147F8"/>
    <w:rsid w:val="00216002"/>
    <w:rsid w:val="00220C3A"/>
    <w:rsid w:val="00221199"/>
    <w:rsid w:val="002311B3"/>
    <w:rsid w:val="0023320B"/>
    <w:rsid w:val="00237BEF"/>
    <w:rsid w:val="00240B32"/>
    <w:rsid w:val="00240B5A"/>
    <w:rsid w:val="002421E6"/>
    <w:rsid w:val="00242887"/>
    <w:rsid w:val="00250FE0"/>
    <w:rsid w:val="0025256D"/>
    <w:rsid w:val="00254AB1"/>
    <w:rsid w:val="00260770"/>
    <w:rsid w:val="00261472"/>
    <w:rsid w:val="002717BC"/>
    <w:rsid w:val="002731F2"/>
    <w:rsid w:val="00274257"/>
    <w:rsid w:val="00284B43"/>
    <w:rsid w:val="00287AC7"/>
    <w:rsid w:val="00292DA2"/>
    <w:rsid w:val="00295B55"/>
    <w:rsid w:val="00297628"/>
    <w:rsid w:val="002A0EBC"/>
    <w:rsid w:val="002A1DDD"/>
    <w:rsid w:val="002A2D9A"/>
    <w:rsid w:val="002A3212"/>
    <w:rsid w:val="002A3CFC"/>
    <w:rsid w:val="002A6C23"/>
    <w:rsid w:val="002B15C6"/>
    <w:rsid w:val="002B191A"/>
    <w:rsid w:val="002C378A"/>
    <w:rsid w:val="002C49BC"/>
    <w:rsid w:val="002C5F85"/>
    <w:rsid w:val="002D1CFD"/>
    <w:rsid w:val="002D2298"/>
    <w:rsid w:val="002D7069"/>
    <w:rsid w:val="002E271E"/>
    <w:rsid w:val="002E27D7"/>
    <w:rsid w:val="002E3211"/>
    <w:rsid w:val="002F2019"/>
    <w:rsid w:val="002F2F39"/>
    <w:rsid w:val="00300165"/>
    <w:rsid w:val="00302A19"/>
    <w:rsid w:val="00306942"/>
    <w:rsid w:val="00310A61"/>
    <w:rsid w:val="0031141E"/>
    <w:rsid w:val="00315E8A"/>
    <w:rsid w:val="0032299C"/>
    <w:rsid w:val="00322EED"/>
    <w:rsid w:val="003244E3"/>
    <w:rsid w:val="00324DB2"/>
    <w:rsid w:val="00326A50"/>
    <w:rsid w:val="003311DD"/>
    <w:rsid w:val="00343377"/>
    <w:rsid w:val="00350783"/>
    <w:rsid w:val="00352508"/>
    <w:rsid w:val="00352FFB"/>
    <w:rsid w:val="00355238"/>
    <w:rsid w:val="003554EB"/>
    <w:rsid w:val="003632FD"/>
    <w:rsid w:val="00365002"/>
    <w:rsid w:val="0037186B"/>
    <w:rsid w:val="00372ED0"/>
    <w:rsid w:val="00374476"/>
    <w:rsid w:val="003772C9"/>
    <w:rsid w:val="0038161C"/>
    <w:rsid w:val="00381AE6"/>
    <w:rsid w:val="00385BEC"/>
    <w:rsid w:val="003A22B5"/>
    <w:rsid w:val="003A2551"/>
    <w:rsid w:val="003A52DF"/>
    <w:rsid w:val="003A6398"/>
    <w:rsid w:val="003B3742"/>
    <w:rsid w:val="003B48F3"/>
    <w:rsid w:val="003B7E6B"/>
    <w:rsid w:val="003C4E42"/>
    <w:rsid w:val="003C4F8B"/>
    <w:rsid w:val="003C60AA"/>
    <w:rsid w:val="003C7840"/>
    <w:rsid w:val="003D2BFC"/>
    <w:rsid w:val="003D2F47"/>
    <w:rsid w:val="003D4A3B"/>
    <w:rsid w:val="003E4AA6"/>
    <w:rsid w:val="003E67CC"/>
    <w:rsid w:val="003F2E5C"/>
    <w:rsid w:val="003F4450"/>
    <w:rsid w:val="003F6CEB"/>
    <w:rsid w:val="003F7FA4"/>
    <w:rsid w:val="00402620"/>
    <w:rsid w:val="004108A8"/>
    <w:rsid w:val="004111E8"/>
    <w:rsid w:val="004113F3"/>
    <w:rsid w:val="00414023"/>
    <w:rsid w:val="0041723F"/>
    <w:rsid w:val="00423ECB"/>
    <w:rsid w:val="00424BE0"/>
    <w:rsid w:val="00430252"/>
    <w:rsid w:val="00433CD0"/>
    <w:rsid w:val="00437CF2"/>
    <w:rsid w:val="00440466"/>
    <w:rsid w:val="00442DFB"/>
    <w:rsid w:val="00443B91"/>
    <w:rsid w:val="0044417D"/>
    <w:rsid w:val="0044496C"/>
    <w:rsid w:val="00452F64"/>
    <w:rsid w:val="00455251"/>
    <w:rsid w:val="00464C55"/>
    <w:rsid w:val="00466571"/>
    <w:rsid w:val="00467D97"/>
    <w:rsid w:val="00477418"/>
    <w:rsid w:val="0048350B"/>
    <w:rsid w:val="00487821"/>
    <w:rsid w:val="004921BA"/>
    <w:rsid w:val="00493FF2"/>
    <w:rsid w:val="00497231"/>
    <w:rsid w:val="004A164D"/>
    <w:rsid w:val="004A21AE"/>
    <w:rsid w:val="004A3030"/>
    <w:rsid w:val="004A5556"/>
    <w:rsid w:val="004B1C96"/>
    <w:rsid w:val="004C1D0D"/>
    <w:rsid w:val="004C1D93"/>
    <w:rsid w:val="004C3A43"/>
    <w:rsid w:val="004C3F1F"/>
    <w:rsid w:val="004C7957"/>
    <w:rsid w:val="004D0BBE"/>
    <w:rsid w:val="004D5940"/>
    <w:rsid w:val="004E21E9"/>
    <w:rsid w:val="004E316B"/>
    <w:rsid w:val="004E3752"/>
    <w:rsid w:val="004E7457"/>
    <w:rsid w:val="004F4C54"/>
    <w:rsid w:val="004F7028"/>
    <w:rsid w:val="00505C26"/>
    <w:rsid w:val="005075A8"/>
    <w:rsid w:val="00510567"/>
    <w:rsid w:val="00515496"/>
    <w:rsid w:val="0053098B"/>
    <w:rsid w:val="0053291B"/>
    <w:rsid w:val="00534CF1"/>
    <w:rsid w:val="005358D7"/>
    <w:rsid w:val="00535ACB"/>
    <w:rsid w:val="00542EA5"/>
    <w:rsid w:val="0054543B"/>
    <w:rsid w:val="00552367"/>
    <w:rsid w:val="00555D17"/>
    <w:rsid w:val="005566D8"/>
    <w:rsid w:val="00560586"/>
    <w:rsid w:val="00560E87"/>
    <w:rsid w:val="00567FFE"/>
    <w:rsid w:val="00570975"/>
    <w:rsid w:val="0057543C"/>
    <w:rsid w:val="00577F23"/>
    <w:rsid w:val="00582294"/>
    <w:rsid w:val="005843E6"/>
    <w:rsid w:val="0058547F"/>
    <w:rsid w:val="005854EE"/>
    <w:rsid w:val="00585AB9"/>
    <w:rsid w:val="005866A0"/>
    <w:rsid w:val="0059564B"/>
    <w:rsid w:val="005A0CF7"/>
    <w:rsid w:val="005A458A"/>
    <w:rsid w:val="005A5873"/>
    <w:rsid w:val="005A678F"/>
    <w:rsid w:val="005A67FC"/>
    <w:rsid w:val="005A6C6B"/>
    <w:rsid w:val="005A6D42"/>
    <w:rsid w:val="005A7D9F"/>
    <w:rsid w:val="005B1CE5"/>
    <w:rsid w:val="005B2916"/>
    <w:rsid w:val="005B6365"/>
    <w:rsid w:val="005B71D8"/>
    <w:rsid w:val="005C326A"/>
    <w:rsid w:val="005C3319"/>
    <w:rsid w:val="005C6399"/>
    <w:rsid w:val="005D5819"/>
    <w:rsid w:val="005D6F3C"/>
    <w:rsid w:val="005E5394"/>
    <w:rsid w:val="005F0167"/>
    <w:rsid w:val="005F265A"/>
    <w:rsid w:val="005F6D20"/>
    <w:rsid w:val="005F7E2D"/>
    <w:rsid w:val="006016F3"/>
    <w:rsid w:val="00601FE5"/>
    <w:rsid w:val="00613C83"/>
    <w:rsid w:val="00614C2F"/>
    <w:rsid w:val="006156C2"/>
    <w:rsid w:val="00621336"/>
    <w:rsid w:val="00624343"/>
    <w:rsid w:val="006254CB"/>
    <w:rsid w:val="006264E4"/>
    <w:rsid w:val="0063116F"/>
    <w:rsid w:val="0063192C"/>
    <w:rsid w:val="00636794"/>
    <w:rsid w:val="00650B1A"/>
    <w:rsid w:val="00654213"/>
    <w:rsid w:val="006610BC"/>
    <w:rsid w:val="00661B34"/>
    <w:rsid w:val="00661CFC"/>
    <w:rsid w:val="00663BAB"/>
    <w:rsid w:val="00673717"/>
    <w:rsid w:val="00675148"/>
    <w:rsid w:val="006807FD"/>
    <w:rsid w:val="00681DC7"/>
    <w:rsid w:val="0069038E"/>
    <w:rsid w:val="00691882"/>
    <w:rsid w:val="00692E31"/>
    <w:rsid w:val="00693E78"/>
    <w:rsid w:val="006A176E"/>
    <w:rsid w:val="006A2D9D"/>
    <w:rsid w:val="006A3A18"/>
    <w:rsid w:val="006A523B"/>
    <w:rsid w:val="006B0CB4"/>
    <w:rsid w:val="006B4887"/>
    <w:rsid w:val="006B4AD5"/>
    <w:rsid w:val="006C3E51"/>
    <w:rsid w:val="006E74C7"/>
    <w:rsid w:val="006F055C"/>
    <w:rsid w:val="006F1066"/>
    <w:rsid w:val="006F1D90"/>
    <w:rsid w:val="006F4CA7"/>
    <w:rsid w:val="006F53D7"/>
    <w:rsid w:val="006F56E1"/>
    <w:rsid w:val="006F6FFE"/>
    <w:rsid w:val="006F7154"/>
    <w:rsid w:val="00726E0B"/>
    <w:rsid w:val="00727D1B"/>
    <w:rsid w:val="007362FD"/>
    <w:rsid w:val="0073726F"/>
    <w:rsid w:val="00737E78"/>
    <w:rsid w:val="0074330D"/>
    <w:rsid w:val="00747597"/>
    <w:rsid w:val="007509BA"/>
    <w:rsid w:val="00751F80"/>
    <w:rsid w:val="00753438"/>
    <w:rsid w:val="00755907"/>
    <w:rsid w:val="00755BA5"/>
    <w:rsid w:val="0075772E"/>
    <w:rsid w:val="007634BF"/>
    <w:rsid w:val="0076645C"/>
    <w:rsid w:val="007664CF"/>
    <w:rsid w:val="00771508"/>
    <w:rsid w:val="0077397E"/>
    <w:rsid w:val="00774F69"/>
    <w:rsid w:val="00777EDB"/>
    <w:rsid w:val="00780D21"/>
    <w:rsid w:val="007911AE"/>
    <w:rsid w:val="007929FD"/>
    <w:rsid w:val="007942C4"/>
    <w:rsid w:val="00796C3D"/>
    <w:rsid w:val="007A4569"/>
    <w:rsid w:val="007A6AC7"/>
    <w:rsid w:val="007B7744"/>
    <w:rsid w:val="007C083B"/>
    <w:rsid w:val="007C1693"/>
    <w:rsid w:val="007C3726"/>
    <w:rsid w:val="007C3E89"/>
    <w:rsid w:val="007C41C4"/>
    <w:rsid w:val="007C55F5"/>
    <w:rsid w:val="007D49D2"/>
    <w:rsid w:val="007D57B7"/>
    <w:rsid w:val="007E1BD2"/>
    <w:rsid w:val="007E27FD"/>
    <w:rsid w:val="007E4A95"/>
    <w:rsid w:val="007E791D"/>
    <w:rsid w:val="007F01DA"/>
    <w:rsid w:val="007F1849"/>
    <w:rsid w:val="007F3FEE"/>
    <w:rsid w:val="007F67F1"/>
    <w:rsid w:val="00804BB5"/>
    <w:rsid w:val="00807610"/>
    <w:rsid w:val="00810CB5"/>
    <w:rsid w:val="00814FC9"/>
    <w:rsid w:val="008231AF"/>
    <w:rsid w:val="00826346"/>
    <w:rsid w:val="008377BA"/>
    <w:rsid w:val="00845519"/>
    <w:rsid w:val="00847450"/>
    <w:rsid w:val="008543DC"/>
    <w:rsid w:val="00856113"/>
    <w:rsid w:val="00857636"/>
    <w:rsid w:val="00864607"/>
    <w:rsid w:val="00875A46"/>
    <w:rsid w:val="00882628"/>
    <w:rsid w:val="00891A5C"/>
    <w:rsid w:val="00892A01"/>
    <w:rsid w:val="008931BF"/>
    <w:rsid w:val="008931E4"/>
    <w:rsid w:val="00893888"/>
    <w:rsid w:val="00894F00"/>
    <w:rsid w:val="008963FC"/>
    <w:rsid w:val="00897D15"/>
    <w:rsid w:val="00897E69"/>
    <w:rsid w:val="008A243B"/>
    <w:rsid w:val="008A794D"/>
    <w:rsid w:val="008B5512"/>
    <w:rsid w:val="008C7133"/>
    <w:rsid w:val="008C74F3"/>
    <w:rsid w:val="008D0316"/>
    <w:rsid w:val="008E06AD"/>
    <w:rsid w:val="008E29F3"/>
    <w:rsid w:val="008E3736"/>
    <w:rsid w:val="008E4A38"/>
    <w:rsid w:val="008F3F27"/>
    <w:rsid w:val="008F63DF"/>
    <w:rsid w:val="008F69A6"/>
    <w:rsid w:val="008F7604"/>
    <w:rsid w:val="00900CAE"/>
    <w:rsid w:val="009034CB"/>
    <w:rsid w:val="00904B40"/>
    <w:rsid w:val="00910B14"/>
    <w:rsid w:val="00912858"/>
    <w:rsid w:val="00921723"/>
    <w:rsid w:val="0092259E"/>
    <w:rsid w:val="00924362"/>
    <w:rsid w:val="009269C1"/>
    <w:rsid w:val="0093672C"/>
    <w:rsid w:val="009373FC"/>
    <w:rsid w:val="009403AE"/>
    <w:rsid w:val="00942544"/>
    <w:rsid w:val="00945148"/>
    <w:rsid w:val="0094591D"/>
    <w:rsid w:val="00947598"/>
    <w:rsid w:val="009540D1"/>
    <w:rsid w:val="00954C40"/>
    <w:rsid w:val="00964A33"/>
    <w:rsid w:val="00970C69"/>
    <w:rsid w:val="00973524"/>
    <w:rsid w:val="00980A72"/>
    <w:rsid w:val="009817BD"/>
    <w:rsid w:val="009862C0"/>
    <w:rsid w:val="00992453"/>
    <w:rsid w:val="00993FFB"/>
    <w:rsid w:val="009950C3"/>
    <w:rsid w:val="009A21F3"/>
    <w:rsid w:val="009A57CD"/>
    <w:rsid w:val="009B040D"/>
    <w:rsid w:val="009B3504"/>
    <w:rsid w:val="009B3510"/>
    <w:rsid w:val="009B4614"/>
    <w:rsid w:val="009B63CC"/>
    <w:rsid w:val="009C6AC4"/>
    <w:rsid w:val="009D56E1"/>
    <w:rsid w:val="009D5CF7"/>
    <w:rsid w:val="009D76F2"/>
    <w:rsid w:val="009D7AD6"/>
    <w:rsid w:val="009E1363"/>
    <w:rsid w:val="009E2C4C"/>
    <w:rsid w:val="009F2A85"/>
    <w:rsid w:val="009F6568"/>
    <w:rsid w:val="009F755D"/>
    <w:rsid w:val="00A02D4A"/>
    <w:rsid w:val="00A053E0"/>
    <w:rsid w:val="00A06204"/>
    <w:rsid w:val="00A10421"/>
    <w:rsid w:val="00A240C2"/>
    <w:rsid w:val="00A24918"/>
    <w:rsid w:val="00A2524B"/>
    <w:rsid w:val="00A2767F"/>
    <w:rsid w:val="00A3637A"/>
    <w:rsid w:val="00A36D65"/>
    <w:rsid w:val="00A44EA9"/>
    <w:rsid w:val="00A45374"/>
    <w:rsid w:val="00A477B9"/>
    <w:rsid w:val="00A52016"/>
    <w:rsid w:val="00A61CF2"/>
    <w:rsid w:val="00A6482F"/>
    <w:rsid w:val="00A64BB4"/>
    <w:rsid w:val="00A709EA"/>
    <w:rsid w:val="00A7268B"/>
    <w:rsid w:val="00A73CDD"/>
    <w:rsid w:val="00A742EC"/>
    <w:rsid w:val="00A75839"/>
    <w:rsid w:val="00A77810"/>
    <w:rsid w:val="00A84D8B"/>
    <w:rsid w:val="00A852A5"/>
    <w:rsid w:val="00A85DA6"/>
    <w:rsid w:val="00A87A81"/>
    <w:rsid w:val="00A9158D"/>
    <w:rsid w:val="00A94A29"/>
    <w:rsid w:val="00A96164"/>
    <w:rsid w:val="00AA028C"/>
    <w:rsid w:val="00AA4E20"/>
    <w:rsid w:val="00AB2499"/>
    <w:rsid w:val="00AC2768"/>
    <w:rsid w:val="00AC444E"/>
    <w:rsid w:val="00AC6320"/>
    <w:rsid w:val="00AD49E3"/>
    <w:rsid w:val="00AD6496"/>
    <w:rsid w:val="00AD66CE"/>
    <w:rsid w:val="00AE5F46"/>
    <w:rsid w:val="00AE6B21"/>
    <w:rsid w:val="00B000F3"/>
    <w:rsid w:val="00B00189"/>
    <w:rsid w:val="00B05747"/>
    <w:rsid w:val="00B1580A"/>
    <w:rsid w:val="00B17A88"/>
    <w:rsid w:val="00B231E7"/>
    <w:rsid w:val="00B31017"/>
    <w:rsid w:val="00B325E8"/>
    <w:rsid w:val="00B3505D"/>
    <w:rsid w:val="00B369A8"/>
    <w:rsid w:val="00B40688"/>
    <w:rsid w:val="00B4406E"/>
    <w:rsid w:val="00B530DE"/>
    <w:rsid w:val="00B532FE"/>
    <w:rsid w:val="00B5343C"/>
    <w:rsid w:val="00B53FED"/>
    <w:rsid w:val="00B63DF4"/>
    <w:rsid w:val="00B65DE8"/>
    <w:rsid w:val="00B714B6"/>
    <w:rsid w:val="00B718A8"/>
    <w:rsid w:val="00B72D2C"/>
    <w:rsid w:val="00B72F93"/>
    <w:rsid w:val="00B75175"/>
    <w:rsid w:val="00B76670"/>
    <w:rsid w:val="00B83C98"/>
    <w:rsid w:val="00B845B2"/>
    <w:rsid w:val="00B84857"/>
    <w:rsid w:val="00B979A5"/>
    <w:rsid w:val="00BA162F"/>
    <w:rsid w:val="00BB215B"/>
    <w:rsid w:val="00BB4462"/>
    <w:rsid w:val="00BB4CF2"/>
    <w:rsid w:val="00BB783F"/>
    <w:rsid w:val="00BC50DE"/>
    <w:rsid w:val="00BD0506"/>
    <w:rsid w:val="00BD6B7B"/>
    <w:rsid w:val="00BD7206"/>
    <w:rsid w:val="00BE195F"/>
    <w:rsid w:val="00BE54AA"/>
    <w:rsid w:val="00BE57D3"/>
    <w:rsid w:val="00BF05D8"/>
    <w:rsid w:val="00BF26F3"/>
    <w:rsid w:val="00BF60BD"/>
    <w:rsid w:val="00BF6BAA"/>
    <w:rsid w:val="00C00524"/>
    <w:rsid w:val="00C010AE"/>
    <w:rsid w:val="00C01300"/>
    <w:rsid w:val="00C04354"/>
    <w:rsid w:val="00C10753"/>
    <w:rsid w:val="00C15A0F"/>
    <w:rsid w:val="00C21002"/>
    <w:rsid w:val="00C24430"/>
    <w:rsid w:val="00C34428"/>
    <w:rsid w:val="00C37A15"/>
    <w:rsid w:val="00C37FBE"/>
    <w:rsid w:val="00C40CD5"/>
    <w:rsid w:val="00C412C6"/>
    <w:rsid w:val="00C44D54"/>
    <w:rsid w:val="00C508BE"/>
    <w:rsid w:val="00C55732"/>
    <w:rsid w:val="00C55E51"/>
    <w:rsid w:val="00C6310D"/>
    <w:rsid w:val="00C72A9C"/>
    <w:rsid w:val="00C76FEE"/>
    <w:rsid w:val="00C91D9F"/>
    <w:rsid w:val="00C95481"/>
    <w:rsid w:val="00C97CE7"/>
    <w:rsid w:val="00CA72B2"/>
    <w:rsid w:val="00CA7F95"/>
    <w:rsid w:val="00CB17D9"/>
    <w:rsid w:val="00CB391C"/>
    <w:rsid w:val="00CD36BE"/>
    <w:rsid w:val="00CE15E9"/>
    <w:rsid w:val="00CE189D"/>
    <w:rsid w:val="00CE2D19"/>
    <w:rsid w:val="00CE3DAD"/>
    <w:rsid w:val="00CE59BD"/>
    <w:rsid w:val="00CE71D2"/>
    <w:rsid w:val="00CF0170"/>
    <w:rsid w:val="00CF0A7F"/>
    <w:rsid w:val="00CF0BF4"/>
    <w:rsid w:val="00D02B5C"/>
    <w:rsid w:val="00D075BE"/>
    <w:rsid w:val="00D07872"/>
    <w:rsid w:val="00D07BC7"/>
    <w:rsid w:val="00D07DC1"/>
    <w:rsid w:val="00D13B58"/>
    <w:rsid w:val="00D1653E"/>
    <w:rsid w:val="00D17338"/>
    <w:rsid w:val="00D20E8C"/>
    <w:rsid w:val="00D3208A"/>
    <w:rsid w:val="00D35E3D"/>
    <w:rsid w:val="00D42D08"/>
    <w:rsid w:val="00D5208F"/>
    <w:rsid w:val="00D5381F"/>
    <w:rsid w:val="00D54009"/>
    <w:rsid w:val="00D62707"/>
    <w:rsid w:val="00D65D4C"/>
    <w:rsid w:val="00D724A1"/>
    <w:rsid w:val="00D72FDC"/>
    <w:rsid w:val="00D8013E"/>
    <w:rsid w:val="00D8113A"/>
    <w:rsid w:val="00D860EC"/>
    <w:rsid w:val="00D9623C"/>
    <w:rsid w:val="00DA03B3"/>
    <w:rsid w:val="00DA03CF"/>
    <w:rsid w:val="00DA5B8E"/>
    <w:rsid w:val="00DB30BE"/>
    <w:rsid w:val="00DB383A"/>
    <w:rsid w:val="00DB5C2D"/>
    <w:rsid w:val="00DB6DD5"/>
    <w:rsid w:val="00DB6DE5"/>
    <w:rsid w:val="00DB74DA"/>
    <w:rsid w:val="00DC2AB6"/>
    <w:rsid w:val="00DC4ADD"/>
    <w:rsid w:val="00DC4F7F"/>
    <w:rsid w:val="00DC5D22"/>
    <w:rsid w:val="00DC74EB"/>
    <w:rsid w:val="00DD3B7D"/>
    <w:rsid w:val="00DE17D5"/>
    <w:rsid w:val="00DE1A23"/>
    <w:rsid w:val="00DE27FF"/>
    <w:rsid w:val="00DE2F3D"/>
    <w:rsid w:val="00DE615F"/>
    <w:rsid w:val="00DE655D"/>
    <w:rsid w:val="00DF5EEC"/>
    <w:rsid w:val="00E04659"/>
    <w:rsid w:val="00E1265E"/>
    <w:rsid w:val="00E1745B"/>
    <w:rsid w:val="00E209AE"/>
    <w:rsid w:val="00E26AC7"/>
    <w:rsid w:val="00E26F57"/>
    <w:rsid w:val="00E316A1"/>
    <w:rsid w:val="00E3489D"/>
    <w:rsid w:val="00E35BA5"/>
    <w:rsid w:val="00E37295"/>
    <w:rsid w:val="00E40881"/>
    <w:rsid w:val="00E46CA4"/>
    <w:rsid w:val="00E50ACF"/>
    <w:rsid w:val="00E54520"/>
    <w:rsid w:val="00E56202"/>
    <w:rsid w:val="00E61F68"/>
    <w:rsid w:val="00E6508C"/>
    <w:rsid w:val="00E70CC2"/>
    <w:rsid w:val="00E7512D"/>
    <w:rsid w:val="00E8097C"/>
    <w:rsid w:val="00E82200"/>
    <w:rsid w:val="00E875E3"/>
    <w:rsid w:val="00E942C3"/>
    <w:rsid w:val="00E96F2B"/>
    <w:rsid w:val="00E9706E"/>
    <w:rsid w:val="00EA0340"/>
    <w:rsid w:val="00EA384D"/>
    <w:rsid w:val="00EA59F1"/>
    <w:rsid w:val="00EA72D0"/>
    <w:rsid w:val="00EB1AE6"/>
    <w:rsid w:val="00EB3844"/>
    <w:rsid w:val="00EB4706"/>
    <w:rsid w:val="00EB490F"/>
    <w:rsid w:val="00EC1793"/>
    <w:rsid w:val="00EC64B3"/>
    <w:rsid w:val="00ED0417"/>
    <w:rsid w:val="00ED660E"/>
    <w:rsid w:val="00ED735D"/>
    <w:rsid w:val="00EE168E"/>
    <w:rsid w:val="00EE1A2A"/>
    <w:rsid w:val="00EE42E3"/>
    <w:rsid w:val="00EE521D"/>
    <w:rsid w:val="00EE55EC"/>
    <w:rsid w:val="00EE74E0"/>
    <w:rsid w:val="00EF2904"/>
    <w:rsid w:val="00F01321"/>
    <w:rsid w:val="00F06EF4"/>
    <w:rsid w:val="00F07406"/>
    <w:rsid w:val="00F16D2D"/>
    <w:rsid w:val="00F17577"/>
    <w:rsid w:val="00F219BF"/>
    <w:rsid w:val="00F27AC0"/>
    <w:rsid w:val="00F34791"/>
    <w:rsid w:val="00F347DE"/>
    <w:rsid w:val="00F439B5"/>
    <w:rsid w:val="00F4687F"/>
    <w:rsid w:val="00F4717D"/>
    <w:rsid w:val="00F557C8"/>
    <w:rsid w:val="00F56C95"/>
    <w:rsid w:val="00F61B09"/>
    <w:rsid w:val="00F6542E"/>
    <w:rsid w:val="00F8130A"/>
    <w:rsid w:val="00F83AEE"/>
    <w:rsid w:val="00F85BEE"/>
    <w:rsid w:val="00F91254"/>
    <w:rsid w:val="00FA1407"/>
    <w:rsid w:val="00FA2FE6"/>
    <w:rsid w:val="00FA4DC4"/>
    <w:rsid w:val="00FA5540"/>
    <w:rsid w:val="00FA6559"/>
    <w:rsid w:val="00FA790D"/>
    <w:rsid w:val="00FB035F"/>
    <w:rsid w:val="00FB072F"/>
    <w:rsid w:val="00FC3933"/>
    <w:rsid w:val="00FD68AD"/>
    <w:rsid w:val="00FD716C"/>
    <w:rsid w:val="00FE1086"/>
    <w:rsid w:val="00FE1540"/>
    <w:rsid w:val="00FE4D6A"/>
    <w:rsid w:val="00FE603E"/>
    <w:rsid w:val="00FE7D7B"/>
    <w:rsid w:val="00FF642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1A2771B-2CFA-411A-98FF-D151E95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6F3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678F"/>
  </w:style>
  <w:style w:type="character" w:styleId="nfasis">
    <w:name w:val="Emphasis"/>
    <w:basedOn w:val="Fuentedeprrafopredeter"/>
    <w:uiPriority w:val="20"/>
    <w:qFormat/>
    <w:rsid w:val="003C78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A88C-3D42-41C6-BEF8-F9B88F1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Erik Espinoza Ortega</cp:lastModifiedBy>
  <cp:revision>332</cp:revision>
  <cp:lastPrinted>2016-12-02T17:10:00Z</cp:lastPrinted>
  <dcterms:created xsi:type="dcterms:W3CDTF">2015-10-29T00:50:00Z</dcterms:created>
  <dcterms:modified xsi:type="dcterms:W3CDTF">2017-01-31T19:26:00Z</dcterms:modified>
</cp:coreProperties>
</file>