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3299"/>
        <w:tblW w:w="13609" w:type="dxa"/>
        <w:tblLook w:val="04A0" w:firstRow="1" w:lastRow="0" w:firstColumn="1" w:lastColumn="0" w:noHBand="0" w:noVBand="1"/>
      </w:tblPr>
      <w:tblGrid>
        <w:gridCol w:w="2978"/>
        <w:gridCol w:w="1459"/>
        <w:gridCol w:w="1659"/>
        <w:gridCol w:w="3833"/>
        <w:gridCol w:w="3680"/>
      </w:tblGrid>
      <w:tr w:rsidR="00AE051D" w:rsidTr="0059138B">
        <w:trPr>
          <w:trHeight w:val="618"/>
        </w:trPr>
        <w:tc>
          <w:tcPr>
            <w:tcW w:w="2978" w:type="dxa"/>
            <w:vMerge w:val="restart"/>
            <w:shd w:val="clear" w:color="auto" w:fill="B4C6E7" w:themeFill="accent5" w:themeFillTint="66"/>
          </w:tcPr>
          <w:p w:rsidR="00AE051D" w:rsidRPr="00214F2C" w:rsidRDefault="00AE051D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  <w:r w:rsidRPr="00214F2C">
              <w:rPr>
                <w:rFonts w:ascii="Algerian" w:hAnsi="Algerian"/>
                <w:color w:val="000000" w:themeColor="text1"/>
              </w:rPr>
              <w:t>Ejercicio</w:t>
            </w:r>
          </w:p>
        </w:tc>
        <w:tc>
          <w:tcPr>
            <w:tcW w:w="3118" w:type="dxa"/>
            <w:gridSpan w:val="2"/>
            <w:shd w:val="clear" w:color="auto" w:fill="B4C6E7" w:themeFill="accent5" w:themeFillTint="66"/>
          </w:tcPr>
          <w:p w:rsidR="00AE051D" w:rsidRPr="00214F2C" w:rsidRDefault="00AE051D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  <w:r>
              <w:rPr>
                <w:rFonts w:ascii="Algerian" w:hAnsi="Algerian"/>
                <w:color w:val="000000" w:themeColor="text1"/>
              </w:rPr>
              <w:t xml:space="preserve">Volumen </w:t>
            </w:r>
          </w:p>
        </w:tc>
        <w:tc>
          <w:tcPr>
            <w:tcW w:w="3833" w:type="dxa"/>
            <w:vMerge w:val="restart"/>
            <w:shd w:val="clear" w:color="auto" w:fill="B4C6E7" w:themeFill="accent5" w:themeFillTint="66"/>
          </w:tcPr>
          <w:p w:rsidR="00AE051D" w:rsidRPr="00214F2C" w:rsidRDefault="00AE051D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  <w:r w:rsidRPr="00214F2C">
              <w:rPr>
                <w:rFonts w:ascii="Algerian" w:hAnsi="Algerian"/>
                <w:color w:val="000000" w:themeColor="text1"/>
              </w:rPr>
              <w:t>Contenido</w:t>
            </w:r>
          </w:p>
        </w:tc>
        <w:tc>
          <w:tcPr>
            <w:tcW w:w="3680" w:type="dxa"/>
            <w:vMerge w:val="restart"/>
            <w:shd w:val="clear" w:color="auto" w:fill="B4C6E7" w:themeFill="accent5" w:themeFillTint="66"/>
          </w:tcPr>
          <w:p w:rsidR="00AE051D" w:rsidRPr="00214F2C" w:rsidRDefault="00AE051D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  <w:r>
              <w:rPr>
                <w:rFonts w:ascii="Algerian" w:hAnsi="Algerian"/>
                <w:color w:val="000000" w:themeColor="text1"/>
              </w:rPr>
              <w:t>Ubicación física</w:t>
            </w:r>
          </w:p>
        </w:tc>
      </w:tr>
      <w:tr w:rsidR="00AE051D" w:rsidTr="0059138B">
        <w:trPr>
          <w:trHeight w:val="791"/>
        </w:trPr>
        <w:tc>
          <w:tcPr>
            <w:tcW w:w="2978" w:type="dxa"/>
            <w:vMerge/>
            <w:shd w:val="clear" w:color="auto" w:fill="B4C6E7" w:themeFill="accent5" w:themeFillTint="66"/>
          </w:tcPr>
          <w:p w:rsidR="00AE051D" w:rsidRPr="00214F2C" w:rsidRDefault="00AE051D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</w:p>
        </w:tc>
        <w:tc>
          <w:tcPr>
            <w:tcW w:w="1459" w:type="dxa"/>
            <w:shd w:val="clear" w:color="auto" w:fill="B4C6E7" w:themeFill="accent5" w:themeFillTint="66"/>
          </w:tcPr>
          <w:p w:rsidR="00AE051D" w:rsidRPr="00214F2C" w:rsidRDefault="00AE051D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  <w:r w:rsidRPr="00214F2C">
              <w:rPr>
                <w:rFonts w:ascii="Algerian" w:hAnsi="Algerian"/>
                <w:color w:val="000000" w:themeColor="text1"/>
              </w:rPr>
              <w:t>No. Cajas</w:t>
            </w:r>
          </w:p>
        </w:tc>
        <w:tc>
          <w:tcPr>
            <w:tcW w:w="1659" w:type="dxa"/>
            <w:shd w:val="clear" w:color="auto" w:fill="B4C6E7" w:themeFill="accent5" w:themeFillTint="66"/>
          </w:tcPr>
          <w:p w:rsidR="00AE051D" w:rsidRPr="00214F2C" w:rsidRDefault="00AE051D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  <w:r>
              <w:rPr>
                <w:rFonts w:ascii="Algerian" w:hAnsi="Algerian"/>
                <w:color w:val="000000" w:themeColor="text1"/>
              </w:rPr>
              <w:t>Expedientes</w:t>
            </w:r>
          </w:p>
        </w:tc>
        <w:tc>
          <w:tcPr>
            <w:tcW w:w="3833" w:type="dxa"/>
            <w:vMerge/>
            <w:shd w:val="clear" w:color="auto" w:fill="B4C6E7" w:themeFill="accent5" w:themeFillTint="66"/>
          </w:tcPr>
          <w:p w:rsidR="00AE051D" w:rsidRPr="00214F2C" w:rsidRDefault="00AE051D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</w:p>
        </w:tc>
        <w:tc>
          <w:tcPr>
            <w:tcW w:w="3680" w:type="dxa"/>
            <w:vMerge/>
            <w:shd w:val="clear" w:color="auto" w:fill="B4C6E7" w:themeFill="accent5" w:themeFillTint="66"/>
          </w:tcPr>
          <w:p w:rsidR="00AE051D" w:rsidRDefault="00AE051D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</w:p>
        </w:tc>
      </w:tr>
      <w:tr w:rsidR="00AE051D" w:rsidTr="0059138B">
        <w:trPr>
          <w:trHeight w:val="695"/>
        </w:trPr>
        <w:tc>
          <w:tcPr>
            <w:tcW w:w="2978" w:type="dxa"/>
          </w:tcPr>
          <w:p w:rsidR="00AE051D" w:rsidRDefault="00AE051D" w:rsidP="00390CFC">
            <w:r>
              <w:t>2015</w:t>
            </w:r>
          </w:p>
        </w:tc>
        <w:tc>
          <w:tcPr>
            <w:tcW w:w="1459" w:type="dxa"/>
          </w:tcPr>
          <w:p w:rsidR="00AE051D" w:rsidRDefault="00AE051D" w:rsidP="00390CFC"/>
        </w:tc>
        <w:tc>
          <w:tcPr>
            <w:tcW w:w="1659" w:type="dxa"/>
          </w:tcPr>
          <w:p w:rsidR="00AE051D" w:rsidRDefault="00AE051D" w:rsidP="00390CFC">
            <w:r>
              <w:t>280</w:t>
            </w:r>
          </w:p>
        </w:tc>
        <w:tc>
          <w:tcPr>
            <w:tcW w:w="3833" w:type="dxa"/>
          </w:tcPr>
          <w:p w:rsidR="00AE051D" w:rsidRDefault="00AE051D" w:rsidP="006849B1">
            <w:r>
              <w:t>Expedientes de Quejas y Denuncias en contra de Servidores o Ex Servidores Públicos del G</w:t>
            </w:r>
            <w:bookmarkStart w:id="0" w:name="_GoBack"/>
            <w:bookmarkEnd w:id="0"/>
            <w:r>
              <w:t>obierno del Estado del año 2005 al 2015, concluidas 280.</w:t>
            </w:r>
          </w:p>
        </w:tc>
        <w:tc>
          <w:tcPr>
            <w:tcW w:w="3680" w:type="dxa"/>
          </w:tcPr>
          <w:p w:rsidR="00AE051D" w:rsidRDefault="00AE051D" w:rsidP="00234B30">
            <w:pPr>
              <w:jc w:val="both"/>
            </w:pPr>
            <w:r>
              <w:t>Departamento de Seguimiento de Quejas y Denuncias.</w:t>
            </w:r>
          </w:p>
        </w:tc>
      </w:tr>
      <w:tr w:rsidR="00AE051D" w:rsidTr="0059138B">
        <w:trPr>
          <w:trHeight w:val="695"/>
        </w:trPr>
        <w:tc>
          <w:tcPr>
            <w:tcW w:w="2978" w:type="dxa"/>
          </w:tcPr>
          <w:p w:rsidR="00AE051D" w:rsidRDefault="00AE051D" w:rsidP="004069D2">
            <w:r>
              <w:t>2016</w:t>
            </w:r>
          </w:p>
        </w:tc>
        <w:tc>
          <w:tcPr>
            <w:tcW w:w="1459" w:type="dxa"/>
          </w:tcPr>
          <w:p w:rsidR="00AE051D" w:rsidRDefault="00AE051D" w:rsidP="004069D2"/>
        </w:tc>
        <w:tc>
          <w:tcPr>
            <w:tcW w:w="1659" w:type="dxa"/>
          </w:tcPr>
          <w:p w:rsidR="00AE051D" w:rsidRDefault="00AE051D" w:rsidP="004069D2">
            <w:r>
              <w:t>66</w:t>
            </w:r>
          </w:p>
        </w:tc>
        <w:tc>
          <w:tcPr>
            <w:tcW w:w="3833" w:type="dxa"/>
          </w:tcPr>
          <w:p w:rsidR="00AE051D" w:rsidRDefault="00AE051D" w:rsidP="006849B1">
            <w:r>
              <w:t>Expedientes de  Quejas y Denuncias en contra de Servidores o Ex Servidores Públicos del Gobierno del Estado.</w:t>
            </w:r>
          </w:p>
        </w:tc>
        <w:tc>
          <w:tcPr>
            <w:tcW w:w="3680" w:type="dxa"/>
          </w:tcPr>
          <w:p w:rsidR="00AE051D" w:rsidRDefault="00AE051D" w:rsidP="004069D2">
            <w:pPr>
              <w:jc w:val="both"/>
            </w:pPr>
            <w:r>
              <w:t>Departamento de Seguimiento de Quejas y Denuncias.</w:t>
            </w:r>
          </w:p>
        </w:tc>
      </w:tr>
      <w:tr w:rsidR="00AE051D" w:rsidTr="0059138B">
        <w:trPr>
          <w:trHeight w:val="695"/>
        </w:trPr>
        <w:tc>
          <w:tcPr>
            <w:tcW w:w="2978" w:type="dxa"/>
          </w:tcPr>
          <w:p w:rsidR="00AE051D" w:rsidRDefault="00AE051D" w:rsidP="004069D2">
            <w:r>
              <w:t>2017</w:t>
            </w:r>
          </w:p>
        </w:tc>
        <w:tc>
          <w:tcPr>
            <w:tcW w:w="1459" w:type="dxa"/>
          </w:tcPr>
          <w:p w:rsidR="00AE051D" w:rsidRDefault="00AE051D" w:rsidP="004069D2"/>
        </w:tc>
        <w:tc>
          <w:tcPr>
            <w:tcW w:w="1659" w:type="dxa"/>
          </w:tcPr>
          <w:p w:rsidR="00AE051D" w:rsidRDefault="00AE051D" w:rsidP="004069D2">
            <w:r>
              <w:t>55</w:t>
            </w:r>
          </w:p>
        </w:tc>
        <w:tc>
          <w:tcPr>
            <w:tcW w:w="3833" w:type="dxa"/>
          </w:tcPr>
          <w:p w:rsidR="00AE051D" w:rsidRDefault="00AE051D" w:rsidP="006849B1">
            <w:r>
              <w:t xml:space="preserve">Expedientes de Quejas y Denuncias en contra de Servidores o Ex Servidores Públicos del Gobierno del Estado. </w:t>
            </w:r>
          </w:p>
        </w:tc>
        <w:tc>
          <w:tcPr>
            <w:tcW w:w="3680" w:type="dxa"/>
          </w:tcPr>
          <w:p w:rsidR="00AE051D" w:rsidRDefault="00AE051D" w:rsidP="004069D2">
            <w:pPr>
              <w:jc w:val="both"/>
            </w:pPr>
            <w:r>
              <w:t>Departamento de Seguimiento de Quejas y Denuncias.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979"/>
        <w:tblW w:w="13749" w:type="dxa"/>
        <w:tblLook w:val="04A0" w:firstRow="1" w:lastRow="0" w:firstColumn="1" w:lastColumn="0" w:noHBand="0" w:noVBand="1"/>
      </w:tblPr>
      <w:tblGrid>
        <w:gridCol w:w="3444"/>
        <w:gridCol w:w="10305"/>
      </w:tblGrid>
      <w:tr w:rsidR="00A20CE9" w:rsidTr="00A20CE9">
        <w:trPr>
          <w:trHeight w:val="565"/>
        </w:trPr>
        <w:tc>
          <w:tcPr>
            <w:tcW w:w="3444" w:type="dxa"/>
            <w:shd w:val="clear" w:color="auto" w:fill="B4C6E7" w:themeFill="accent5" w:themeFillTint="66"/>
          </w:tcPr>
          <w:p w:rsidR="00A20CE9" w:rsidRPr="007F5824" w:rsidRDefault="00A20CE9" w:rsidP="00A20CE9">
            <w:pPr>
              <w:rPr>
                <w:b/>
              </w:rPr>
            </w:pPr>
            <w:r w:rsidRPr="007F5824">
              <w:rPr>
                <w:b/>
              </w:rPr>
              <w:t>NOMBRE DEL RESPONSABLE</w:t>
            </w:r>
          </w:p>
        </w:tc>
        <w:tc>
          <w:tcPr>
            <w:tcW w:w="10305" w:type="dxa"/>
          </w:tcPr>
          <w:p w:rsidR="00A20CE9" w:rsidRDefault="004811CF" w:rsidP="00A20CE9">
            <w:r>
              <w:t>Erick Hazael Arroyo García.</w:t>
            </w:r>
          </w:p>
        </w:tc>
      </w:tr>
      <w:tr w:rsidR="00A20CE9" w:rsidTr="00A20CE9">
        <w:trPr>
          <w:trHeight w:val="417"/>
        </w:trPr>
        <w:tc>
          <w:tcPr>
            <w:tcW w:w="3444" w:type="dxa"/>
            <w:shd w:val="clear" w:color="auto" w:fill="B4C6E7" w:themeFill="accent5" w:themeFillTint="66"/>
          </w:tcPr>
          <w:p w:rsidR="00A20CE9" w:rsidRPr="007F5824" w:rsidRDefault="00A20CE9" w:rsidP="00A20CE9">
            <w:pPr>
              <w:rPr>
                <w:b/>
              </w:rPr>
            </w:pPr>
            <w:r w:rsidRPr="007F5824">
              <w:rPr>
                <w:b/>
              </w:rPr>
              <w:t>UNIDAD ADMINISTRATIVA/CARGO</w:t>
            </w:r>
          </w:p>
        </w:tc>
        <w:tc>
          <w:tcPr>
            <w:tcW w:w="10305" w:type="dxa"/>
          </w:tcPr>
          <w:p w:rsidR="00A20CE9" w:rsidRDefault="004811CF" w:rsidP="00A20CE9">
            <w:r>
              <w:t>Departamento de Seguimiento de Quejas y Denuncias.</w:t>
            </w:r>
          </w:p>
        </w:tc>
      </w:tr>
      <w:tr w:rsidR="00A20CE9" w:rsidTr="00A20CE9">
        <w:trPr>
          <w:trHeight w:val="408"/>
        </w:trPr>
        <w:tc>
          <w:tcPr>
            <w:tcW w:w="3444" w:type="dxa"/>
            <w:shd w:val="clear" w:color="auto" w:fill="B4C6E7" w:themeFill="accent5" w:themeFillTint="66"/>
          </w:tcPr>
          <w:p w:rsidR="00A20CE9" w:rsidRPr="007F5824" w:rsidRDefault="00A20CE9" w:rsidP="00A20CE9">
            <w:pPr>
              <w:rPr>
                <w:b/>
              </w:rPr>
            </w:pPr>
            <w:r w:rsidRPr="007F5824">
              <w:rPr>
                <w:b/>
              </w:rPr>
              <w:t>DOMICILIO</w:t>
            </w:r>
          </w:p>
        </w:tc>
        <w:tc>
          <w:tcPr>
            <w:tcW w:w="10305" w:type="dxa"/>
          </w:tcPr>
          <w:p w:rsidR="00A20CE9" w:rsidRDefault="004811CF" w:rsidP="00A20CE9">
            <w:r>
              <w:t>Boulevard Rene Juárez Cisneros, No. 62, Ciudad de los Servicios, Palacio de Gobierno, Edificio Norte, Primer Piso.</w:t>
            </w:r>
          </w:p>
        </w:tc>
      </w:tr>
      <w:tr w:rsidR="00A20CE9" w:rsidTr="00A20CE9">
        <w:trPr>
          <w:trHeight w:val="414"/>
        </w:trPr>
        <w:tc>
          <w:tcPr>
            <w:tcW w:w="3444" w:type="dxa"/>
            <w:shd w:val="clear" w:color="auto" w:fill="B4C6E7" w:themeFill="accent5" w:themeFillTint="66"/>
          </w:tcPr>
          <w:p w:rsidR="00A20CE9" w:rsidRPr="007F5824" w:rsidRDefault="00A20CE9" w:rsidP="00A20CE9">
            <w:pPr>
              <w:rPr>
                <w:b/>
              </w:rPr>
            </w:pPr>
            <w:r w:rsidRPr="007F5824">
              <w:rPr>
                <w:b/>
              </w:rPr>
              <w:t>CORREO ELECTRÓNICO/ TELÉFONO</w:t>
            </w:r>
          </w:p>
        </w:tc>
        <w:tc>
          <w:tcPr>
            <w:tcW w:w="10305" w:type="dxa"/>
          </w:tcPr>
          <w:p w:rsidR="00A20CE9" w:rsidRDefault="002C01D4" w:rsidP="0096299D">
            <w:hyperlink r:id="rId6" w:history="1">
              <w:r w:rsidR="00F6048D" w:rsidRPr="00FF7E9A">
                <w:rPr>
                  <w:rStyle w:val="Hipervnculo"/>
                </w:rPr>
                <w:t>Quejasydenuncias</w:t>
              </w:r>
              <w:r w:rsidR="00F6048D" w:rsidRPr="00FF7E9A">
                <w:rPr>
                  <w:rStyle w:val="Hipervnculo"/>
                  <w:rFonts w:ascii="Arial" w:hAnsi="Arial" w:cs="Arial"/>
                </w:rPr>
                <w:t>@</w:t>
              </w:r>
              <w:r w:rsidR="00F6048D" w:rsidRPr="00FF7E9A">
                <w:rPr>
                  <w:rStyle w:val="Hipervnculo"/>
                </w:rPr>
                <w:t>guerero.gob.mx</w:t>
              </w:r>
            </w:hyperlink>
            <w:r w:rsidR="0096299D">
              <w:t xml:space="preserve">, teléfono </w:t>
            </w:r>
            <w:r w:rsidR="006849B1">
              <w:t xml:space="preserve">(747) </w:t>
            </w:r>
            <w:r w:rsidR="004811CF">
              <w:t>47-</w:t>
            </w:r>
            <w:r w:rsidR="00725C12">
              <w:t>1</w:t>
            </w:r>
            <w:r w:rsidR="006849B1">
              <w:t>-9</w:t>
            </w:r>
            <w:r w:rsidR="00725C12">
              <w:t>7-</w:t>
            </w:r>
            <w:r w:rsidR="006849B1">
              <w:t>00</w:t>
            </w:r>
          </w:p>
        </w:tc>
      </w:tr>
    </w:tbl>
    <w:p w:rsidR="00871661" w:rsidRDefault="00871661" w:rsidP="006849B1"/>
    <w:sectPr w:rsidR="00871661" w:rsidSect="00214F2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D4" w:rsidRDefault="002C01D4" w:rsidP="00481310">
      <w:pPr>
        <w:spacing w:after="0" w:line="240" w:lineRule="auto"/>
      </w:pPr>
      <w:r>
        <w:separator/>
      </w:r>
    </w:p>
  </w:endnote>
  <w:endnote w:type="continuationSeparator" w:id="0">
    <w:p w:rsidR="002C01D4" w:rsidRDefault="002C01D4" w:rsidP="0048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D4" w:rsidRDefault="002C01D4" w:rsidP="00481310">
      <w:pPr>
        <w:spacing w:after="0" w:line="240" w:lineRule="auto"/>
      </w:pPr>
      <w:r>
        <w:separator/>
      </w:r>
    </w:p>
  </w:footnote>
  <w:footnote w:type="continuationSeparator" w:id="0">
    <w:p w:rsidR="002C01D4" w:rsidRDefault="002C01D4" w:rsidP="00481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2C"/>
    <w:rsid w:val="0021115A"/>
    <w:rsid w:val="00214F2C"/>
    <w:rsid w:val="00234B30"/>
    <w:rsid w:val="00254B7F"/>
    <w:rsid w:val="00271732"/>
    <w:rsid w:val="002C01D4"/>
    <w:rsid w:val="00343D1A"/>
    <w:rsid w:val="00390CFC"/>
    <w:rsid w:val="004069D2"/>
    <w:rsid w:val="004811CF"/>
    <w:rsid w:val="00481310"/>
    <w:rsid w:val="0057160A"/>
    <w:rsid w:val="0059138B"/>
    <w:rsid w:val="00622E36"/>
    <w:rsid w:val="006849B1"/>
    <w:rsid w:val="00725C12"/>
    <w:rsid w:val="007D5AEF"/>
    <w:rsid w:val="007E4FB1"/>
    <w:rsid w:val="007F5824"/>
    <w:rsid w:val="00871661"/>
    <w:rsid w:val="008D1B33"/>
    <w:rsid w:val="008F71E3"/>
    <w:rsid w:val="0096299D"/>
    <w:rsid w:val="00A20CE9"/>
    <w:rsid w:val="00A76F55"/>
    <w:rsid w:val="00AE051D"/>
    <w:rsid w:val="00B54A60"/>
    <w:rsid w:val="00B958DF"/>
    <w:rsid w:val="00D54765"/>
    <w:rsid w:val="00E25331"/>
    <w:rsid w:val="00EF6013"/>
    <w:rsid w:val="00F10555"/>
    <w:rsid w:val="00F31464"/>
    <w:rsid w:val="00F54DE7"/>
    <w:rsid w:val="00F6048D"/>
    <w:rsid w:val="00F8410F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008A7-BD68-4C71-8BCF-A3038B6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1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310"/>
  </w:style>
  <w:style w:type="paragraph" w:styleId="Piedepgina">
    <w:name w:val="footer"/>
    <w:basedOn w:val="Normal"/>
    <w:link w:val="PiedepginaCar"/>
    <w:uiPriority w:val="99"/>
    <w:unhideWhenUsed/>
    <w:rsid w:val="00481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310"/>
  </w:style>
  <w:style w:type="paragraph" w:styleId="Textodeglobo">
    <w:name w:val="Balloon Text"/>
    <w:basedOn w:val="Normal"/>
    <w:link w:val="TextodegloboCar"/>
    <w:uiPriority w:val="99"/>
    <w:semiHidden/>
    <w:unhideWhenUsed/>
    <w:rsid w:val="00A2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CE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ejasydenuncias@guerero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Contraloria01</dc:creator>
  <cp:keywords/>
  <dc:description/>
  <cp:lastModifiedBy>Contra</cp:lastModifiedBy>
  <cp:revision>3</cp:revision>
  <cp:lastPrinted>2017-03-29T17:13:00Z</cp:lastPrinted>
  <dcterms:created xsi:type="dcterms:W3CDTF">2017-10-25T20:09:00Z</dcterms:created>
  <dcterms:modified xsi:type="dcterms:W3CDTF">2017-10-25T20:11:00Z</dcterms:modified>
</cp:coreProperties>
</file>