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36E" w:rsidRPr="00E8536E" w:rsidRDefault="00E8536E" w:rsidP="00E853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_Hlk519018177"/>
      <w:bookmarkStart w:id="1" w:name="_GoBack"/>
      <w:r w:rsidRPr="00E8536E">
        <w:rPr>
          <w:rFonts w:ascii="Arial" w:hAnsi="Arial" w:cs="Arial"/>
          <w:b/>
          <w:sz w:val="24"/>
          <w:szCs w:val="24"/>
        </w:rPr>
        <w:t>GUIA PARA LA ELABORACION Y PRESENTACION DE INFORME PREVENTIVO EN MATERIA DE IMPACTO AMBIENTAL</w:t>
      </w:r>
    </w:p>
    <w:bookmarkEnd w:id="1"/>
    <w:p w:rsidR="00E8536E" w:rsidRDefault="00E8536E" w:rsidP="00E8536E">
      <w:pPr>
        <w:pStyle w:val="Prrafodelist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E8536E" w:rsidRDefault="00E8536E" w:rsidP="00E8536E">
      <w:pPr>
        <w:pStyle w:val="Prrafodelist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E8536E" w:rsidRPr="002F0829" w:rsidRDefault="00E8536E" w:rsidP="00E8536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F0829">
        <w:rPr>
          <w:rFonts w:ascii="Arial" w:hAnsi="Arial" w:cs="Arial"/>
          <w:sz w:val="24"/>
          <w:szCs w:val="24"/>
        </w:rPr>
        <w:t>Carta responsiva del prestador de servicios encargado de la elaboración del informe (nombre, firma y número de registro del prestador de servicios y nombre y firma del promovente del proy</w:t>
      </w:r>
      <w:r>
        <w:rPr>
          <w:rFonts w:ascii="Arial" w:hAnsi="Arial" w:cs="Arial"/>
          <w:sz w:val="24"/>
          <w:szCs w:val="24"/>
        </w:rPr>
        <w:t>ecto);</w:t>
      </w:r>
    </w:p>
    <w:p w:rsidR="00E8536E" w:rsidRPr="003E5814" w:rsidRDefault="00E8536E" w:rsidP="00E853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E8536E" w:rsidRPr="002F0829" w:rsidRDefault="00E8536E" w:rsidP="00E8536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F0829">
        <w:rPr>
          <w:rFonts w:ascii="Arial" w:hAnsi="Arial" w:cs="Arial"/>
          <w:sz w:val="24"/>
          <w:szCs w:val="24"/>
        </w:rPr>
        <w:t>Datos Generales del solicitante y en su ca</w:t>
      </w:r>
      <w:r>
        <w:rPr>
          <w:rFonts w:ascii="Arial" w:hAnsi="Arial" w:cs="Arial"/>
          <w:sz w:val="24"/>
          <w:szCs w:val="24"/>
        </w:rPr>
        <w:t>so del responsable del proyecto, como son:</w:t>
      </w:r>
    </w:p>
    <w:p w:rsidR="00E8536E" w:rsidRPr="003E5814" w:rsidRDefault="00E8536E" w:rsidP="00E853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3E5814">
        <w:rPr>
          <w:rFonts w:ascii="Arial" w:hAnsi="Arial" w:cs="Arial"/>
          <w:color w:val="000000"/>
          <w:sz w:val="24"/>
          <w:szCs w:val="24"/>
        </w:rPr>
        <w:t xml:space="preserve">a) </w:t>
      </w:r>
      <w:r w:rsidRPr="003E5814">
        <w:rPr>
          <w:rFonts w:ascii="Arial" w:hAnsi="Arial" w:cs="Arial"/>
          <w:color w:val="000000"/>
          <w:sz w:val="24"/>
          <w:szCs w:val="24"/>
        </w:rPr>
        <w:tab/>
        <w:t>Nomb</w:t>
      </w:r>
      <w:r>
        <w:rPr>
          <w:rFonts w:ascii="Arial" w:hAnsi="Arial" w:cs="Arial"/>
          <w:color w:val="000000"/>
          <w:sz w:val="24"/>
          <w:szCs w:val="24"/>
        </w:rPr>
        <w:t>re, denominación o razón social;</w:t>
      </w:r>
    </w:p>
    <w:p w:rsidR="00E8536E" w:rsidRPr="003E5814" w:rsidRDefault="00E8536E" w:rsidP="00E853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3E5814">
        <w:rPr>
          <w:rFonts w:ascii="Arial" w:hAnsi="Arial" w:cs="Arial"/>
          <w:color w:val="000000"/>
          <w:sz w:val="24"/>
          <w:szCs w:val="24"/>
        </w:rPr>
        <w:t xml:space="preserve">b) </w:t>
      </w:r>
      <w:r w:rsidRPr="003E5814">
        <w:rPr>
          <w:rFonts w:ascii="Arial" w:hAnsi="Arial" w:cs="Arial"/>
          <w:color w:val="000000"/>
          <w:sz w:val="24"/>
          <w:szCs w:val="24"/>
        </w:rPr>
        <w:tab/>
        <w:t>Nacionalid</w:t>
      </w:r>
      <w:r>
        <w:rPr>
          <w:rFonts w:ascii="Arial" w:hAnsi="Arial" w:cs="Arial"/>
          <w:color w:val="000000"/>
          <w:sz w:val="24"/>
          <w:szCs w:val="24"/>
        </w:rPr>
        <w:t>ad de la persona física o moral;</w:t>
      </w:r>
    </w:p>
    <w:p w:rsidR="00E8536E" w:rsidRPr="003E5814" w:rsidRDefault="00E8536E" w:rsidP="00E853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3E5814">
        <w:rPr>
          <w:rFonts w:ascii="Arial" w:hAnsi="Arial" w:cs="Arial"/>
          <w:color w:val="000000"/>
          <w:sz w:val="24"/>
          <w:szCs w:val="24"/>
        </w:rPr>
        <w:t xml:space="preserve">c) </w:t>
      </w:r>
      <w:r w:rsidRPr="003E5814">
        <w:rPr>
          <w:rFonts w:ascii="Arial" w:hAnsi="Arial" w:cs="Arial"/>
          <w:color w:val="000000"/>
          <w:sz w:val="24"/>
          <w:szCs w:val="24"/>
        </w:rPr>
        <w:tab/>
        <w:t>Domicilio para</w:t>
      </w:r>
      <w:r>
        <w:rPr>
          <w:rFonts w:ascii="Arial" w:hAnsi="Arial" w:cs="Arial"/>
          <w:color w:val="000000"/>
          <w:sz w:val="24"/>
          <w:szCs w:val="24"/>
        </w:rPr>
        <w:t xml:space="preserve"> oír y/o recibir notificaciones; y</w:t>
      </w:r>
    </w:p>
    <w:p w:rsidR="00E8536E" w:rsidRPr="003E5814" w:rsidRDefault="00E8536E" w:rsidP="00E853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3E5814">
        <w:rPr>
          <w:rFonts w:ascii="Arial" w:hAnsi="Arial" w:cs="Arial"/>
          <w:color w:val="000000"/>
          <w:sz w:val="24"/>
          <w:szCs w:val="24"/>
        </w:rPr>
        <w:t xml:space="preserve">d) </w:t>
      </w:r>
      <w:r w:rsidRPr="003E5814">
        <w:rPr>
          <w:rFonts w:ascii="Arial" w:hAnsi="Arial" w:cs="Arial"/>
          <w:color w:val="000000"/>
          <w:sz w:val="24"/>
          <w:szCs w:val="24"/>
        </w:rPr>
        <w:tab/>
        <w:t>Nombre del representante legal.</w:t>
      </w:r>
    </w:p>
    <w:p w:rsidR="00E8536E" w:rsidRPr="003E5814" w:rsidRDefault="00E8536E" w:rsidP="00E853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E8536E" w:rsidRPr="002F0829" w:rsidRDefault="00E8536E" w:rsidP="00E8536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F0829">
        <w:rPr>
          <w:rFonts w:ascii="Arial" w:hAnsi="Arial" w:cs="Arial"/>
          <w:sz w:val="24"/>
          <w:szCs w:val="24"/>
        </w:rPr>
        <w:t>Descripción de la obra o actividad proyectada, en las etapas de selección del sitio, preparación del sitio y construcción, termino de la vida útil y</w:t>
      </w:r>
      <w:r>
        <w:rPr>
          <w:rFonts w:ascii="Arial" w:hAnsi="Arial" w:cs="Arial"/>
          <w:sz w:val="24"/>
          <w:szCs w:val="24"/>
        </w:rPr>
        <w:t xml:space="preserve"> abandonó o cese de actividades;</w:t>
      </w:r>
    </w:p>
    <w:p w:rsidR="00E8536E" w:rsidRPr="003E5814" w:rsidRDefault="00E8536E" w:rsidP="00E853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E8536E" w:rsidRPr="002F0829" w:rsidRDefault="00E8536E" w:rsidP="00E8536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F0829">
        <w:rPr>
          <w:rFonts w:ascii="Arial" w:hAnsi="Arial" w:cs="Arial"/>
          <w:sz w:val="24"/>
          <w:szCs w:val="24"/>
        </w:rPr>
        <w:t>Materiales que se emplearán:</w:t>
      </w:r>
    </w:p>
    <w:p w:rsidR="00E8536E" w:rsidRPr="003E5814" w:rsidRDefault="00E8536E" w:rsidP="00E853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3E5814">
        <w:rPr>
          <w:rFonts w:ascii="Arial" w:hAnsi="Arial" w:cs="Arial"/>
          <w:color w:val="000000"/>
          <w:sz w:val="24"/>
          <w:szCs w:val="24"/>
        </w:rPr>
        <w:t xml:space="preserve">a) </w:t>
      </w:r>
      <w:r w:rsidRPr="003E5814">
        <w:rPr>
          <w:rFonts w:ascii="Arial" w:hAnsi="Arial" w:cs="Arial"/>
          <w:color w:val="000000"/>
          <w:sz w:val="24"/>
          <w:szCs w:val="24"/>
        </w:rPr>
        <w:tab/>
        <w:t>Cantidades y sitios d</w:t>
      </w:r>
      <w:r>
        <w:rPr>
          <w:rFonts w:ascii="Arial" w:hAnsi="Arial" w:cs="Arial"/>
          <w:color w:val="000000"/>
          <w:sz w:val="24"/>
          <w:szCs w:val="24"/>
        </w:rPr>
        <w:t>e abastecimiento;</w:t>
      </w:r>
    </w:p>
    <w:p w:rsidR="00E8536E" w:rsidRPr="003E5814" w:rsidRDefault="00E8536E" w:rsidP="00E853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3E5814">
        <w:rPr>
          <w:rFonts w:ascii="Arial" w:hAnsi="Arial" w:cs="Arial"/>
          <w:color w:val="000000"/>
          <w:sz w:val="24"/>
          <w:szCs w:val="24"/>
        </w:rPr>
        <w:t xml:space="preserve">b) </w:t>
      </w:r>
      <w:r w:rsidRPr="003E5814">
        <w:rPr>
          <w:rFonts w:ascii="Arial" w:hAnsi="Arial" w:cs="Arial"/>
          <w:color w:val="000000"/>
          <w:sz w:val="24"/>
          <w:szCs w:val="24"/>
        </w:rPr>
        <w:tab/>
        <w:t xml:space="preserve">Materiales y </w:t>
      </w:r>
      <w:r>
        <w:rPr>
          <w:rFonts w:ascii="Arial" w:hAnsi="Arial" w:cs="Arial"/>
          <w:color w:val="000000"/>
          <w:sz w:val="24"/>
          <w:szCs w:val="24"/>
        </w:rPr>
        <w:t>sustancias que serán utilizadas;</w:t>
      </w:r>
    </w:p>
    <w:p w:rsidR="00E8536E" w:rsidRPr="003E5814" w:rsidRDefault="00E8536E" w:rsidP="00E853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3E5814">
        <w:rPr>
          <w:rFonts w:ascii="Arial" w:hAnsi="Arial" w:cs="Arial"/>
          <w:color w:val="000000"/>
          <w:sz w:val="24"/>
          <w:szCs w:val="24"/>
        </w:rPr>
        <w:t xml:space="preserve">c) </w:t>
      </w:r>
      <w:r w:rsidRPr="003E5814">
        <w:rPr>
          <w:rFonts w:ascii="Arial" w:hAnsi="Arial" w:cs="Arial"/>
          <w:color w:val="000000"/>
          <w:sz w:val="24"/>
          <w:szCs w:val="24"/>
        </w:rPr>
        <w:tab/>
        <w:t>Fuente de suministro de en</w:t>
      </w:r>
      <w:r>
        <w:rPr>
          <w:rFonts w:ascii="Arial" w:hAnsi="Arial" w:cs="Arial"/>
          <w:color w:val="000000"/>
          <w:sz w:val="24"/>
          <w:szCs w:val="24"/>
        </w:rPr>
        <w:t>ergía eléctrica y/o combustible;</w:t>
      </w:r>
    </w:p>
    <w:p w:rsidR="00E8536E" w:rsidRPr="003E5814" w:rsidRDefault="00E8536E" w:rsidP="00E853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3E5814">
        <w:rPr>
          <w:rFonts w:ascii="Arial" w:hAnsi="Arial" w:cs="Arial"/>
          <w:color w:val="000000"/>
          <w:sz w:val="24"/>
          <w:szCs w:val="24"/>
        </w:rPr>
        <w:t xml:space="preserve">d) </w:t>
      </w:r>
      <w:r w:rsidRPr="003E5814">
        <w:rPr>
          <w:rFonts w:ascii="Arial" w:hAnsi="Arial" w:cs="Arial"/>
          <w:color w:val="000000"/>
          <w:sz w:val="24"/>
          <w:szCs w:val="24"/>
        </w:rPr>
        <w:tab/>
        <w:t>Requer</w:t>
      </w:r>
      <w:r>
        <w:rPr>
          <w:rFonts w:ascii="Arial" w:hAnsi="Arial" w:cs="Arial"/>
          <w:color w:val="000000"/>
          <w:sz w:val="24"/>
          <w:szCs w:val="24"/>
        </w:rPr>
        <w:t>imiento de agua cruda o potable;</w:t>
      </w:r>
    </w:p>
    <w:p w:rsidR="00E8536E" w:rsidRPr="003E5814" w:rsidRDefault="00E8536E" w:rsidP="00E853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E5814">
        <w:rPr>
          <w:rFonts w:ascii="Arial" w:hAnsi="Arial" w:cs="Arial"/>
          <w:color w:val="000000"/>
          <w:sz w:val="24"/>
          <w:szCs w:val="24"/>
        </w:rPr>
        <w:t xml:space="preserve">e) </w:t>
      </w:r>
      <w:r w:rsidRPr="003E5814">
        <w:rPr>
          <w:rFonts w:ascii="Arial" w:hAnsi="Arial" w:cs="Arial"/>
          <w:color w:val="000000"/>
          <w:sz w:val="24"/>
          <w:szCs w:val="24"/>
        </w:rPr>
        <w:tab/>
        <w:t>Volúmenes que se pretenden explotar y/o producir (en caso de explotación de ma</w:t>
      </w:r>
      <w:r>
        <w:rPr>
          <w:rFonts w:ascii="Arial" w:hAnsi="Arial" w:cs="Arial"/>
          <w:color w:val="000000"/>
          <w:sz w:val="24"/>
          <w:szCs w:val="24"/>
        </w:rPr>
        <w:t>teriales pétreos);</w:t>
      </w:r>
    </w:p>
    <w:p w:rsidR="00E8536E" w:rsidRPr="003E5814" w:rsidRDefault="00E8536E" w:rsidP="00E853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E5814">
        <w:rPr>
          <w:rFonts w:ascii="Arial" w:hAnsi="Arial" w:cs="Arial"/>
          <w:color w:val="000000"/>
          <w:sz w:val="24"/>
          <w:szCs w:val="24"/>
        </w:rPr>
        <w:t xml:space="preserve">f) </w:t>
      </w:r>
      <w:r w:rsidRPr="003E5814">
        <w:rPr>
          <w:rFonts w:ascii="Arial" w:hAnsi="Arial" w:cs="Arial"/>
          <w:color w:val="000000"/>
          <w:sz w:val="24"/>
          <w:szCs w:val="24"/>
        </w:rPr>
        <w:tab/>
        <w:t>Recursos naturales que se afectarán indicando tipos, local</w:t>
      </w:r>
      <w:r>
        <w:rPr>
          <w:rFonts w:ascii="Arial" w:hAnsi="Arial" w:cs="Arial"/>
          <w:color w:val="000000"/>
          <w:sz w:val="24"/>
          <w:szCs w:val="24"/>
        </w:rPr>
        <w:t>ización y en su caso cantidades;</w:t>
      </w:r>
    </w:p>
    <w:p w:rsidR="00E8536E" w:rsidRPr="003E5814" w:rsidRDefault="00E8536E" w:rsidP="00E853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3E5814">
        <w:rPr>
          <w:rFonts w:ascii="Arial" w:hAnsi="Arial" w:cs="Arial"/>
          <w:color w:val="000000"/>
          <w:sz w:val="24"/>
          <w:szCs w:val="24"/>
        </w:rPr>
        <w:t xml:space="preserve">g) </w:t>
      </w:r>
      <w:r w:rsidRPr="003E5814">
        <w:rPr>
          <w:rFonts w:ascii="Arial" w:hAnsi="Arial" w:cs="Arial"/>
          <w:color w:val="000000"/>
          <w:sz w:val="24"/>
          <w:szCs w:val="24"/>
        </w:rPr>
        <w:tab/>
        <w:t xml:space="preserve">Residuos que se generarán: a </w:t>
      </w:r>
      <w:r>
        <w:rPr>
          <w:rFonts w:ascii="Arial" w:hAnsi="Arial" w:cs="Arial"/>
          <w:color w:val="000000"/>
          <w:sz w:val="24"/>
          <w:szCs w:val="24"/>
        </w:rPr>
        <w:t>la atmósfera, al agua y sólidos;</w:t>
      </w:r>
    </w:p>
    <w:p w:rsidR="00E8536E" w:rsidRPr="003E5814" w:rsidRDefault="00E8536E" w:rsidP="00E853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E5814">
        <w:rPr>
          <w:rFonts w:ascii="Arial" w:hAnsi="Arial" w:cs="Arial"/>
          <w:color w:val="000000"/>
          <w:sz w:val="24"/>
          <w:szCs w:val="24"/>
        </w:rPr>
        <w:t xml:space="preserve">h) </w:t>
      </w:r>
      <w:r w:rsidRPr="003E5814">
        <w:rPr>
          <w:rFonts w:ascii="Arial" w:hAnsi="Arial" w:cs="Arial"/>
          <w:color w:val="000000"/>
          <w:sz w:val="24"/>
          <w:szCs w:val="24"/>
        </w:rPr>
        <w:tab/>
        <w:t>Sitios y procedimientos de disposición o tratamiento y/o localización de</w:t>
      </w:r>
      <w:r>
        <w:rPr>
          <w:rFonts w:ascii="Arial" w:hAnsi="Arial" w:cs="Arial"/>
          <w:color w:val="000000"/>
          <w:sz w:val="24"/>
          <w:szCs w:val="24"/>
        </w:rPr>
        <w:t xml:space="preserve"> los residuos; y</w:t>
      </w:r>
    </w:p>
    <w:p w:rsidR="00E8536E" w:rsidRPr="003E5814" w:rsidRDefault="00E8536E" w:rsidP="00E853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E5814">
        <w:rPr>
          <w:rFonts w:ascii="Arial" w:hAnsi="Arial" w:cs="Arial"/>
          <w:color w:val="000000"/>
          <w:sz w:val="24"/>
          <w:szCs w:val="24"/>
        </w:rPr>
        <w:t xml:space="preserve">i) </w:t>
      </w:r>
      <w:r w:rsidRPr="003E5814">
        <w:rPr>
          <w:rFonts w:ascii="Arial" w:hAnsi="Arial" w:cs="Arial"/>
          <w:color w:val="000000"/>
          <w:sz w:val="24"/>
          <w:szCs w:val="24"/>
        </w:rPr>
        <w:tab/>
        <w:t xml:space="preserve">Descripción del procedimiento de disposición, tratamiento y/o destino final de </w:t>
      </w:r>
      <w:r>
        <w:rPr>
          <w:rFonts w:ascii="Arial" w:hAnsi="Arial" w:cs="Arial"/>
          <w:color w:val="000000"/>
          <w:sz w:val="24"/>
          <w:szCs w:val="24"/>
        </w:rPr>
        <w:t>los residuos sólidos y líquidos;</w:t>
      </w:r>
    </w:p>
    <w:p w:rsidR="00E8536E" w:rsidRPr="003E5814" w:rsidRDefault="00E8536E" w:rsidP="00E853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E8536E" w:rsidRPr="002F0829" w:rsidRDefault="00E8536E" w:rsidP="00E8536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F0829">
        <w:rPr>
          <w:rFonts w:ascii="Arial" w:hAnsi="Arial" w:cs="Arial"/>
          <w:sz w:val="24"/>
          <w:szCs w:val="24"/>
        </w:rPr>
        <w:t xml:space="preserve">Descripción del medio natural del área donde se pretende </w:t>
      </w:r>
      <w:r>
        <w:rPr>
          <w:rFonts w:ascii="Arial" w:hAnsi="Arial" w:cs="Arial"/>
          <w:sz w:val="24"/>
          <w:szCs w:val="24"/>
        </w:rPr>
        <w:t>desarrollar la obra o actividad;</w:t>
      </w:r>
    </w:p>
    <w:p w:rsidR="00E8536E" w:rsidRPr="003E5814" w:rsidRDefault="00E8536E" w:rsidP="00E853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E8536E" w:rsidRPr="002F0829" w:rsidRDefault="00E8536E" w:rsidP="00E8536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F0829">
        <w:rPr>
          <w:rFonts w:ascii="Arial" w:hAnsi="Arial" w:cs="Arial"/>
          <w:sz w:val="24"/>
          <w:szCs w:val="24"/>
        </w:rPr>
        <w:t>Especificación detallada de que existe congruencia entre la obra o actividad con la n</w:t>
      </w:r>
      <w:r>
        <w:rPr>
          <w:rFonts w:ascii="Arial" w:hAnsi="Arial" w:cs="Arial"/>
          <w:sz w:val="24"/>
          <w:szCs w:val="24"/>
        </w:rPr>
        <w:t>ormatividad ambiental aplicable;</w:t>
      </w:r>
    </w:p>
    <w:p w:rsidR="00E8536E" w:rsidRPr="003E5814" w:rsidRDefault="00E8536E" w:rsidP="00E853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E8536E" w:rsidRPr="002F0829" w:rsidRDefault="00E8536E" w:rsidP="00E8536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F0829">
        <w:rPr>
          <w:rFonts w:ascii="Arial" w:hAnsi="Arial" w:cs="Arial"/>
          <w:sz w:val="24"/>
          <w:szCs w:val="24"/>
        </w:rPr>
        <w:t>Medidas de prevención, mitigación y compensación previstas para los impactos ambientales de cada una de las etapas del proyecto.</w:t>
      </w:r>
    </w:p>
    <w:p w:rsidR="00E8536E" w:rsidRPr="003E5814" w:rsidRDefault="00E8536E" w:rsidP="00E853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E8536E" w:rsidRPr="002F0829" w:rsidRDefault="00E8536E" w:rsidP="00E8536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F0829">
        <w:rPr>
          <w:rFonts w:ascii="Arial" w:hAnsi="Arial" w:cs="Arial"/>
          <w:sz w:val="24"/>
          <w:szCs w:val="24"/>
        </w:rPr>
        <w:t>Requisitos documentales:</w:t>
      </w:r>
    </w:p>
    <w:p w:rsidR="00E8536E" w:rsidRPr="003E5814" w:rsidRDefault="00E8536E" w:rsidP="00E853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3E5814">
        <w:rPr>
          <w:rFonts w:ascii="Arial" w:hAnsi="Arial" w:cs="Arial"/>
          <w:color w:val="000000"/>
          <w:sz w:val="24"/>
          <w:szCs w:val="24"/>
        </w:rPr>
        <w:t xml:space="preserve">a) </w:t>
      </w:r>
      <w:r w:rsidRPr="003E5814">
        <w:rPr>
          <w:rFonts w:ascii="Arial" w:hAnsi="Arial" w:cs="Arial"/>
          <w:color w:val="000000"/>
          <w:sz w:val="24"/>
          <w:szCs w:val="24"/>
        </w:rPr>
        <w:tab/>
        <w:t>Tí</w:t>
      </w:r>
      <w:r>
        <w:rPr>
          <w:rFonts w:ascii="Arial" w:hAnsi="Arial" w:cs="Arial"/>
          <w:color w:val="000000"/>
          <w:sz w:val="24"/>
          <w:szCs w:val="24"/>
        </w:rPr>
        <w:t>tulo de propiedad o equivalente;</w:t>
      </w:r>
    </w:p>
    <w:p w:rsidR="00E8536E" w:rsidRPr="003E5814" w:rsidRDefault="00E8536E" w:rsidP="00E853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3E5814">
        <w:rPr>
          <w:rFonts w:ascii="Arial" w:hAnsi="Arial" w:cs="Arial"/>
          <w:color w:val="000000"/>
          <w:sz w:val="24"/>
          <w:szCs w:val="24"/>
        </w:rPr>
        <w:t xml:space="preserve">b) </w:t>
      </w:r>
      <w:r w:rsidRPr="003E5814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Acta constitutiva de la empresa;</w:t>
      </w:r>
    </w:p>
    <w:p w:rsidR="00E8536E" w:rsidRPr="003E5814" w:rsidRDefault="00E8536E" w:rsidP="00E853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E5814">
        <w:rPr>
          <w:rFonts w:ascii="Arial" w:hAnsi="Arial" w:cs="Arial"/>
          <w:color w:val="000000"/>
          <w:sz w:val="24"/>
          <w:szCs w:val="24"/>
        </w:rPr>
        <w:lastRenderedPageBreak/>
        <w:t xml:space="preserve">c) </w:t>
      </w:r>
      <w:r w:rsidRPr="003E5814">
        <w:rPr>
          <w:rFonts w:ascii="Arial" w:hAnsi="Arial" w:cs="Arial"/>
          <w:color w:val="000000"/>
          <w:sz w:val="24"/>
          <w:szCs w:val="24"/>
        </w:rPr>
        <w:tab/>
        <w:t>Conjunto de planos del proyecto, obra o actividad, firmados por e</w:t>
      </w:r>
      <w:r>
        <w:rPr>
          <w:rFonts w:ascii="Arial" w:hAnsi="Arial" w:cs="Arial"/>
          <w:color w:val="000000"/>
          <w:sz w:val="24"/>
          <w:szCs w:val="24"/>
        </w:rPr>
        <w:t>l perito responsable de la obra;</w:t>
      </w:r>
    </w:p>
    <w:p w:rsidR="00E8536E" w:rsidRPr="003E5814" w:rsidRDefault="00E8536E" w:rsidP="00E853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d) </w:t>
      </w:r>
      <w:r>
        <w:rPr>
          <w:rFonts w:ascii="Arial" w:hAnsi="Arial" w:cs="Arial"/>
          <w:color w:val="000000"/>
          <w:sz w:val="24"/>
          <w:szCs w:val="24"/>
        </w:rPr>
        <w:tab/>
        <w:t>Constancia de uso de suelo;</w:t>
      </w:r>
    </w:p>
    <w:p w:rsidR="00E8536E" w:rsidRPr="003E5814" w:rsidRDefault="00E8536E" w:rsidP="00E853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E5814">
        <w:rPr>
          <w:rFonts w:ascii="Arial" w:hAnsi="Arial" w:cs="Arial"/>
          <w:color w:val="000000"/>
          <w:sz w:val="24"/>
          <w:szCs w:val="24"/>
        </w:rPr>
        <w:t xml:space="preserve">e) </w:t>
      </w:r>
      <w:r w:rsidRPr="003E5814">
        <w:rPr>
          <w:rFonts w:ascii="Arial" w:hAnsi="Arial" w:cs="Arial"/>
          <w:color w:val="000000"/>
          <w:sz w:val="24"/>
          <w:szCs w:val="24"/>
        </w:rPr>
        <w:tab/>
        <w:t>Factibilidad emitida por la Comisión Federal de Electricida</w:t>
      </w:r>
      <w:r>
        <w:rPr>
          <w:rFonts w:ascii="Arial" w:hAnsi="Arial" w:cs="Arial"/>
          <w:color w:val="000000"/>
          <w:sz w:val="24"/>
          <w:szCs w:val="24"/>
        </w:rPr>
        <w:t>d, para suministrar el servicio;</w:t>
      </w:r>
    </w:p>
    <w:p w:rsidR="00E8536E" w:rsidRPr="003E5814" w:rsidRDefault="00E8536E" w:rsidP="00E853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E5814">
        <w:rPr>
          <w:rFonts w:ascii="Arial" w:hAnsi="Arial" w:cs="Arial"/>
          <w:color w:val="000000"/>
          <w:sz w:val="24"/>
          <w:szCs w:val="24"/>
        </w:rPr>
        <w:t xml:space="preserve">f) </w:t>
      </w:r>
      <w:r w:rsidRPr="003E5814">
        <w:rPr>
          <w:rFonts w:ascii="Arial" w:hAnsi="Arial" w:cs="Arial"/>
          <w:color w:val="000000"/>
          <w:sz w:val="24"/>
          <w:szCs w:val="24"/>
        </w:rPr>
        <w:tab/>
        <w:t xml:space="preserve">Factibilidad de suministro de agua potable y/o drenaje por parte </w:t>
      </w:r>
      <w:r>
        <w:rPr>
          <w:rFonts w:ascii="Arial" w:hAnsi="Arial" w:cs="Arial"/>
          <w:color w:val="000000"/>
          <w:sz w:val="24"/>
          <w:szCs w:val="24"/>
        </w:rPr>
        <w:t>de la autoridad que corresponda;</w:t>
      </w:r>
    </w:p>
    <w:p w:rsidR="00E8536E" w:rsidRPr="003E5814" w:rsidRDefault="00E8536E" w:rsidP="00E853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3E5814">
        <w:rPr>
          <w:rFonts w:ascii="Arial" w:hAnsi="Arial" w:cs="Arial"/>
          <w:color w:val="000000"/>
          <w:sz w:val="24"/>
          <w:szCs w:val="24"/>
        </w:rPr>
        <w:t xml:space="preserve">g) </w:t>
      </w:r>
      <w:r w:rsidRPr="003E5814">
        <w:rPr>
          <w:rFonts w:ascii="Arial" w:hAnsi="Arial" w:cs="Arial"/>
          <w:color w:val="000000"/>
          <w:sz w:val="24"/>
          <w:szCs w:val="24"/>
        </w:rPr>
        <w:tab/>
        <w:t>Factibilidad de la Comisión Nacional del Agua, en lo referente a:</w:t>
      </w:r>
    </w:p>
    <w:p w:rsidR="00E8536E" w:rsidRPr="003E5814" w:rsidRDefault="00E8536E" w:rsidP="00E853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3E5814">
        <w:rPr>
          <w:rFonts w:ascii="Arial" w:hAnsi="Arial" w:cs="Arial"/>
          <w:color w:val="000000"/>
          <w:sz w:val="24"/>
          <w:szCs w:val="24"/>
        </w:rPr>
        <w:t>1.</w:t>
      </w:r>
      <w:r w:rsidRPr="003E5814">
        <w:rPr>
          <w:rFonts w:ascii="Arial" w:hAnsi="Arial" w:cs="Arial"/>
          <w:color w:val="000000"/>
          <w:sz w:val="24"/>
          <w:szCs w:val="24"/>
        </w:rPr>
        <w:tab/>
        <w:t>Tratamientos de las agua</w:t>
      </w:r>
      <w:r>
        <w:rPr>
          <w:rFonts w:ascii="Arial" w:hAnsi="Arial" w:cs="Arial"/>
          <w:color w:val="000000"/>
          <w:sz w:val="24"/>
          <w:szCs w:val="24"/>
        </w:rPr>
        <w:t>s residuales;</w:t>
      </w:r>
    </w:p>
    <w:p w:rsidR="00E8536E" w:rsidRPr="003E5814" w:rsidRDefault="00E8536E" w:rsidP="00E853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3E5814">
        <w:rPr>
          <w:rFonts w:ascii="Arial" w:hAnsi="Arial" w:cs="Arial"/>
          <w:color w:val="000000"/>
          <w:sz w:val="24"/>
          <w:szCs w:val="24"/>
        </w:rPr>
        <w:t>2.</w:t>
      </w:r>
      <w:r w:rsidRPr="003E5814">
        <w:rPr>
          <w:rFonts w:ascii="Arial" w:hAnsi="Arial" w:cs="Arial"/>
          <w:color w:val="000000"/>
          <w:sz w:val="24"/>
          <w:szCs w:val="24"/>
        </w:rPr>
        <w:tab/>
        <w:t>Perforación o utilizació</w:t>
      </w:r>
      <w:r>
        <w:rPr>
          <w:rFonts w:ascii="Arial" w:hAnsi="Arial" w:cs="Arial"/>
          <w:color w:val="000000"/>
          <w:sz w:val="24"/>
          <w:szCs w:val="24"/>
        </w:rPr>
        <w:t>n de pozo (s) profundo (s);</w:t>
      </w:r>
    </w:p>
    <w:p w:rsidR="00E8536E" w:rsidRPr="003E5814" w:rsidRDefault="00E8536E" w:rsidP="00E853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3E5814"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ab/>
        <w:t>Aprovechamiento acuífero; y</w:t>
      </w:r>
    </w:p>
    <w:p w:rsidR="00E8536E" w:rsidRPr="003E5814" w:rsidRDefault="00E8536E" w:rsidP="00E853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3E5814">
        <w:rPr>
          <w:rFonts w:ascii="Arial" w:hAnsi="Arial" w:cs="Arial"/>
          <w:color w:val="000000"/>
          <w:sz w:val="24"/>
          <w:szCs w:val="24"/>
        </w:rPr>
        <w:t>4.</w:t>
      </w:r>
      <w:r w:rsidRPr="003E5814">
        <w:rPr>
          <w:rFonts w:ascii="Arial" w:hAnsi="Arial" w:cs="Arial"/>
          <w:color w:val="000000"/>
          <w:sz w:val="24"/>
          <w:szCs w:val="24"/>
        </w:rPr>
        <w:tab/>
        <w:t>Destino final de aguas residuales.</w:t>
      </w:r>
    </w:p>
    <w:p w:rsidR="00E8536E" w:rsidRPr="003E5814" w:rsidRDefault="00E8536E" w:rsidP="00E853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E8536E" w:rsidRPr="003E5814" w:rsidRDefault="00E8536E" w:rsidP="00E853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E5814">
        <w:rPr>
          <w:rFonts w:ascii="Arial" w:hAnsi="Arial" w:cs="Arial"/>
          <w:color w:val="000000"/>
          <w:sz w:val="24"/>
          <w:szCs w:val="24"/>
        </w:rPr>
        <w:t xml:space="preserve">h) </w:t>
      </w:r>
      <w:r w:rsidRPr="003E5814">
        <w:rPr>
          <w:rFonts w:ascii="Arial" w:hAnsi="Arial" w:cs="Arial"/>
          <w:color w:val="000000"/>
          <w:sz w:val="24"/>
          <w:szCs w:val="24"/>
        </w:rPr>
        <w:tab/>
        <w:t>Programa de restauración del área elaborado por un prestador de servicios en materia de impacto ambiental (en caso de explotación de materiales pétreos);</w:t>
      </w:r>
      <w:r>
        <w:rPr>
          <w:rFonts w:ascii="Arial" w:hAnsi="Arial" w:cs="Arial"/>
          <w:color w:val="000000"/>
          <w:sz w:val="24"/>
          <w:szCs w:val="24"/>
        </w:rPr>
        <w:t xml:space="preserve"> y</w:t>
      </w:r>
    </w:p>
    <w:p w:rsidR="00E8536E" w:rsidRPr="003E5814" w:rsidRDefault="00E8536E" w:rsidP="00E853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E5814">
        <w:rPr>
          <w:rFonts w:ascii="Arial" w:hAnsi="Arial" w:cs="Arial"/>
          <w:color w:val="000000"/>
          <w:sz w:val="24"/>
          <w:szCs w:val="24"/>
        </w:rPr>
        <w:t xml:space="preserve">i) </w:t>
      </w:r>
      <w:r w:rsidRPr="003E5814">
        <w:rPr>
          <w:rFonts w:ascii="Arial" w:hAnsi="Arial" w:cs="Arial"/>
          <w:color w:val="000000"/>
          <w:sz w:val="24"/>
          <w:szCs w:val="24"/>
        </w:rPr>
        <w:tab/>
        <w:t xml:space="preserve">Programa de Operación (en caso de plantas de asfalto, </w:t>
      </w:r>
      <w:r w:rsidRPr="003E5814">
        <w:rPr>
          <w:rFonts w:ascii="Arial" w:hAnsi="Arial" w:cs="Arial"/>
          <w:sz w:val="24"/>
          <w:szCs w:val="24"/>
        </w:rPr>
        <w:t>concreto y trituradoras).</w:t>
      </w:r>
    </w:p>
    <w:bookmarkEnd w:id="0"/>
    <w:p w:rsidR="00E8536E" w:rsidRPr="003E5814" w:rsidRDefault="00E8536E" w:rsidP="00E853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color w:val="000000"/>
          <w:sz w:val="24"/>
          <w:szCs w:val="24"/>
        </w:rPr>
      </w:pPr>
    </w:p>
    <w:p w:rsidR="00E8536E" w:rsidRDefault="00E8536E"/>
    <w:sectPr w:rsidR="00E853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667E7"/>
    <w:multiLevelType w:val="hybridMultilevel"/>
    <w:tmpl w:val="F600FF94"/>
    <w:lvl w:ilvl="0" w:tplc="EAAA3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6E"/>
    <w:rsid w:val="00E8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B88F5"/>
  <w15:chartTrackingRefBased/>
  <w15:docId w15:val="{EF3DE2CB-914C-44BF-B107-1C0DA4A3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3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5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Enrique Nava Cuevas</dc:creator>
  <cp:keywords/>
  <dc:description/>
  <cp:lastModifiedBy>Luis Enrique Nava Cuevas</cp:lastModifiedBy>
  <cp:revision>1</cp:revision>
  <dcterms:created xsi:type="dcterms:W3CDTF">2019-01-21T21:46:00Z</dcterms:created>
  <dcterms:modified xsi:type="dcterms:W3CDTF">2019-01-21T21:48:00Z</dcterms:modified>
</cp:coreProperties>
</file>